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8748E" w14:textId="77777777" w:rsidR="00F8227A" w:rsidRDefault="00F8227A" w:rsidP="00096DB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Kwestionariusz komunikacji i współpracy w procesie leczenia</w:t>
      </w:r>
    </w:p>
    <w:p w14:paraId="57CC1E89" w14:textId="77777777" w:rsidR="00F8227A" w:rsidRDefault="00F8227A" w:rsidP="00096DB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Questionnaire on Communication and Cooperation in Treatment (QCCT)</w:t>
      </w:r>
    </w:p>
    <w:p w14:paraId="4407AE5A" w14:textId="77777777" w:rsidR="005E7958" w:rsidRDefault="005E7958" w:rsidP="00096DB2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M.Makara</w:t>
      </w:r>
      <w:proofErr w:type="spellEnd"/>
      <w:r>
        <w:rPr>
          <w:b/>
        </w:rPr>
        <w:t xml:space="preserve">-Studzińska </w:t>
      </w:r>
      <w:proofErr w:type="spellStart"/>
      <w:r>
        <w:rPr>
          <w:b/>
        </w:rPr>
        <w:t>M.Załuski</w:t>
      </w:r>
      <w:proofErr w:type="spellEnd"/>
    </w:p>
    <w:p w14:paraId="004533E9" w14:textId="77777777" w:rsidR="0021577D" w:rsidRDefault="0021577D" w:rsidP="004C72B7">
      <w:pPr>
        <w:spacing w:after="0" w:line="240" w:lineRule="auto"/>
        <w:jc w:val="both"/>
        <w:rPr>
          <w:b/>
        </w:rPr>
      </w:pPr>
    </w:p>
    <w:p w14:paraId="64A320E5" w14:textId="77777777" w:rsidR="0021577D" w:rsidRDefault="0021577D" w:rsidP="004C72B7">
      <w:pPr>
        <w:spacing w:after="0" w:line="240" w:lineRule="auto"/>
        <w:jc w:val="both"/>
      </w:pPr>
    </w:p>
    <w:p w14:paraId="4ED67D1C" w14:textId="72BBD6F5" w:rsidR="0021577D" w:rsidRDefault="0021577D" w:rsidP="004C72B7">
      <w:pPr>
        <w:spacing w:after="0" w:line="240" w:lineRule="auto"/>
        <w:jc w:val="both"/>
      </w:pPr>
      <w:r>
        <w:t xml:space="preserve">DOTYCZY AKTUALNEGO POBYTU </w:t>
      </w:r>
      <w:r w:rsidR="001A6727">
        <w:t xml:space="preserve">PACJENTA </w:t>
      </w:r>
      <w:r>
        <w:t>NA ODDZIALE</w:t>
      </w:r>
    </w:p>
    <w:p w14:paraId="292B9823" w14:textId="77777777" w:rsidR="005E7958" w:rsidRDefault="005E7958" w:rsidP="004C72B7">
      <w:pPr>
        <w:spacing w:after="0" w:line="240" w:lineRule="auto"/>
        <w:jc w:val="both"/>
      </w:pPr>
    </w:p>
    <w:p w14:paraId="71CD8AC4" w14:textId="7FED5651" w:rsidR="001D5C11" w:rsidRDefault="001D5C11" w:rsidP="004C72B7">
      <w:pPr>
        <w:jc w:val="both"/>
        <w:rPr>
          <w:b/>
        </w:rPr>
      </w:pPr>
      <w:r>
        <w:rPr>
          <w:b/>
        </w:rPr>
        <w:t>PŁEĆ: Kobieta ………………..Mężczyzna……………..</w:t>
      </w:r>
    </w:p>
    <w:p w14:paraId="75516A8D" w14:textId="77777777" w:rsidR="001D5C11" w:rsidRDefault="001D5C11" w:rsidP="004C72B7">
      <w:pPr>
        <w:jc w:val="both"/>
        <w:rPr>
          <w:b/>
        </w:rPr>
      </w:pPr>
      <w:r>
        <w:rPr>
          <w:b/>
        </w:rPr>
        <w:t>WIEK:………………...</w:t>
      </w:r>
      <w:proofErr w:type="gramStart"/>
      <w:r>
        <w:rPr>
          <w:b/>
        </w:rPr>
        <w:t>lat</w:t>
      </w:r>
      <w:proofErr w:type="gramEnd"/>
    </w:p>
    <w:p w14:paraId="4F718C0C" w14:textId="77777777" w:rsidR="001D5C11" w:rsidRDefault="001D5C11" w:rsidP="004C72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SPECJALIZACJA:………………………………………………………………………………………………..</w:t>
      </w:r>
    </w:p>
    <w:p w14:paraId="521686B1" w14:textId="77777777" w:rsidR="001D5C11" w:rsidRPr="006C0AB4" w:rsidRDefault="001D5C11" w:rsidP="004C72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STAŻ PRACY:…………………………..</w:t>
      </w:r>
      <w:proofErr w:type="gramStart"/>
      <w:r>
        <w:rPr>
          <w:b/>
          <w:sz w:val="24"/>
          <w:szCs w:val="24"/>
        </w:rPr>
        <w:t>lat</w:t>
      </w:r>
      <w:proofErr w:type="gramEnd"/>
    </w:p>
    <w:p w14:paraId="46C971AB" w14:textId="722A11EE" w:rsidR="0056449E" w:rsidRDefault="00536973" w:rsidP="004C72B7">
      <w:pPr>
        <w:jc w:val="both"/>
      </w:pPr>
      <w:r>
        <w:t xml:space="preserve">Instrukcja. Proszę o wyrażenie opinii na temat przebiegu </w:t>
      </w:r>
      <w:r w:rsidR="001A6727">
        <w:t>AKTUALNEGO POBYTU pacjenta NA ODDZIALE</w:t>
      </w:r>
      <w:r>
        <w:t xml:space="preserve">. </w:t>
      </w:r>
      <w:r w:rsidR="0056449E">
        <w:t>Przy każdym pytaniu otocz kółkiem odpowiedź, która najlepiej wyraża Twoją opinię.</w:t>
      </w:r>
    </w:p>
    <w:p w14:paraId="391A80E4" w14:textId="77777777" w:rsidR="0056449E" w:rsidRDefault="0056449E" w:rsidP="004C72B7">
      <w:pPr>
        <w:jc w:val="both"/>
      </w:pPr>
      <w:r>
        <w:t>1 – zdecydowanie nie zgadzam się</w:t>
      </w:r>
    </w:p>
    <w:p w14:paraId="48CF8784" w14:textId="77777777" w:rsidR="0056449E" w:rsidRDefault="0056449E" w:rsidP="004C72B7">
      <w:pPr>
        <w:jc w:val="both"/>
      </w:pPr>
      <w:r>
        <w:t>2 – raczej nie zgadzam się</w:t>
      </w:r>
    </w:p>
    <w:p w14:paraId="5C8EA0E1" w14:textId="77777777" w:rsidR="0056449E" w:rsidRDefault="0056449E" w:rsidP="004C72B7">
      <w:pPr>
        <w:jc w:val="both"/>
      </w:pPr>
      <w:r>
        <w:t>3 – trudno powiedzieć</w:t>
      </w:r>
    </w:p>
    <w:p w14:paraId="66BEADFB" w14:textId="77777777" w:rsidR="0056449E" w:rsidRDefault="0056449E" w:rsidP="004C72B7">
      <w:pPr>
        <w:jc w:val="both"/>
      </w:pPr>
      <w:r>
        <w:t>4 – raczej zgadzam się</w:t>
      </w:r>
    </w:p>
    <w:p w14:paraId="3C2552A5" w14:textId="77777777" w:rsidR="0056449E" w:rsidRDefault="0056449E" w:rsidP="004C72B7">
      <w:pPr>
        <w:jc w:val="both"/>
      </w:pPr>
      <w:r>
        <w:t>5 – zdecydowanie zgadzam się</w:t>
      </w:r>
    </w:p>
    <w:p w14:paraId="438C947D" w14:textId="03294C71" w:rsidR="00B8601B" w:rsidRPr="00B8601B" w:rsidRDefault="00536973" w:rsidP="004C72B7">
      <w:pPr>
        <w:jc w:val="both"/>
        <w:rPr>
          <w:b/>
        </w:rPr>
      </w:pPr>
      <w:r w:rsidRPr="009F299B">
        <w:rPr>
          <w:b/>
        </w:rPr>
        <w:t xml:space="preserve">Czy podczas ostatniej </w:t>
      </w:r>
      <w:r>
        <w:rPr>
          <w:b/>
        </w:rPr>
        <w:t>rozmowy z</w:t>
      </w:r>
      <w:r w:rsidRPr="009F299B">
        <w:rPr>
          <w:b/>
        </w:rPr>
        <w:t xml:space="preserve"> </w:t>
      </w:r>
      <w:r>
        <w:rPr>
          <w:b/>
        </w:rPr>
        <w:t>pacjentem</w:t>
      </w:r>
      <w:r w:rsidRPr="009F299B">
        <w:rPr>
          <w:b/>
        </w:rPr>
        <w:t>:</w:t>
      </w:r>
    </w:p>
    <w:p w14:paraId="6E956B0B" w14:textId="26F46C9D" w:rsidR="00536973" w:rsidRPr="00250B90" w:rsidRDefault="00536973" w:rsidP="004C72B7">
      <w:pPr>
        <w:jc w:val="both"/>
      </w:pPr>
      <w:r w:rsidRPr="00250B90">
        <w:t>1. Często zadawał Pan (-i) pytania, na które pacjent odpowiadał „tak” albo „nie”?</w:t>
      </w:r>
    </w:p>
    <w:p w14:paraId="39BA7F83" w14:textId="77777777" w:rsidR="0056449E" w:rsidRDefault="0056449E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A0AA411" w14:textId="7A0EC03E" w:rsidR="007D031D" w:rsidRDefault="007D031D" w:rsidP="004C72B7">
      <w:pPr>
        <w:jc w:val="both"/>
      </w:pPr>
      <w:r>
        <w:t>2. Stosował Pan (-i) pytania</w:t>
      </w:r>
      <w:r w:rsidR="001D04B0">
        <w:t xml:space="preserve"> </w:t>
      </w:r>
      <w:r w:rsidR="00552F03">
        <w:t xml:space="preserve">skłaniające pacjenta do </w:t>
      </w:r>
      <w:r w:rsidR="001D04B0">
        <w:t xml:space="preserve">udzielania </w:t>
      </w:r>
      <w:r w:rsidR="00552F03">
        <w:t>pogłębionych wypowiedzi?</w:t>
      </w:r>
    </w:p>
    <w:p w14:paraId="5D535D20" w14:textId="77777777" w:rsidR="00552F03" w:rsidRPr="00667214" w:rsidRDefault="00552F03" w:rsidP="004C72B7">
      <w:pPr>
        <w:jc w:val="both"/>
      </w:pPr>
      <w:r w:rsidRPr="00667214">
        <w:t>1</w:t>
      </w:r>
      <w:r w:rsidRPr="00667214">
        <w:tab/>
        <w:t>2</w:t>
      </w:r>
      <w:r w:rsidRPr="00667214">
        <w:tab/>
        <w:t>3</w:t>
      </w:r>
      <w:r w:rsidRPr="00667214">
        <w:tab/>
        <w:t>4</w:t>
      </w:r>
      <w:r w:rsidRPr="00667214">
        <w:tab/>
        <w:t>5</w:t>
      </w:r>
    </w:p>
    <w:p w14:paraId="628DB96A" w14:textId="1F8003CA" w:rsidR="00535BF8" w:rsidRPr="00667214" w:rsidRDefault="0097325A" w:rsidP="004C72B7">
      <w:pPr>
        <w:jc w:val="both"/>
      </w:pPr>
      <w:r w:rsidRPr="00667214">
        <w:t>3</w:t>
      </w:r>
      <w:r w:rsidR="00535BF8" w:rsidRPr="00667214">
        <w:t>. Rozmawiał Pan (-i) na temat choroby</w:t>
      </w:r>
      <w:r w:rsidRPr="00667214">
        <w:t xml:space="preserve"> pacjenta, uzupełniając posiadaną przez niego wiedzę?</w:t>
      </w:r>
    </w:p>
    <w:p w14:paraId="6D9066D2" w14:textId="77777777" w:rsidR="0097325A" w:rsidRDefault="0097325A" w:rsidP="004C72B7">
      <w:pPr>
        <w:jc w:val="both"/>
      </w:pPr>
      <w:r w:rsidRPr="00667214">
        <w:t>1</w:t>
      </w:r>
      <w:r w:rsidRPr="00667214">
        <w:tab/>
        <w:t>2</w:t>
      </w:r>
      <w:r w:rsidRPr="00667214">
        <w:tab/>
        <w:t>3</w:t>
      </w:r>
      <w:r w:rsidRPr="00667214">
        <w:tab/>
        <w:t>4</w:t>
      </w:r>
      <w:r w:rsidRPr="00667214">
        <w:tab/>
        <w:t>5</w:t>
      </w:r>
    </w:p>
    <w:p w14:paraId="35B13496" w14:textId="77777777" w:rsidR="0097325A" w:rsidRDefault="0097325A" w:rsidP="004C72B7">
      <w:pPr>
        <w:jc w:val="both"/>
      </w:pPr>
      <w:r>
        <w:t>4. Udzielał Pan (-i) informacji o istocie leczenia, oznakach jego postępów oraz regresu?</w:t>
      </w:r>
    </w:p>
    <w:p w14:paraId="6A3B284B" w14:textId="77777777" w:rsidR="0097325A" w:rsidRDefault="0097325A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90D5FD1" w14:textId="4B6733E7" w:rsidR="00AA7673" w:rsidRDefault="0097325A" w:rsidP="004C72B7">
      <w:pPr>
        <w:jc w:val="both"/>
      </w:pPr>
      <w:r>
        <w:t>5</w:t>
      </w:r>
      <w:r w:rsidR="00AA7673">
        <w:t>. Poruszył Pan (-i) temat negatywnych efektów działania leków lub zastosowanych procedur leczniczych?</w:t>
      </w:r>
    </w:p>
    <w:p w14:paraId="73ECB9F6" w14:textId="77777777" w:rsidR="00AA7673" w:rsidRDefault="00AA7673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D2598C7" w14:textId="0C188E29" w:rsidR="00AD6D13" w:rsidRPr="00250B90" w:rsidRDefault="008648A3" w:rsidP="004C72B7">
      <w:pPr>
        <w:jc w:val="both"/>
      </w:pPr>
      <w:r>
        <w:t>6</w:t>
      </w:r>
      <w:r w:rsidR="00536973" w:rsidRPr="00956696">
        <w:t>. Pytał Pan</w:t>
      </w:r>
      <w:r w:rsidR="00536973" w:rsidRPr="00250B90">
        <w:t xml:space="preserve"> (-i) pacjenta o wątpliwości na temat choroby i sposobów jej leczenia</w:t>
      </w:r>
      <w:r w:rsidR="007B63E0">
        <w:t xml:space="preserve"> oraz omawiał ich przyczyny</w:t>
      </w:r>
      <w:r w:rsidR="00536973" w:rsidRPr="00250B90">
        <w:t>?</w:t>
      </w:r>
    </w:p>
    <w:p w14:paraId="42BAA3C0" w14:textId="77777777" w:rsidR="0056449E" w:rsidRDefault="0056449E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B9184D6" w14:textId="58C44670" w:rsidR="00AD6D13" w:rsidRDefault="00827513" w:rsidP="004C72B7">
      <w:pPr>
        <w:jc w:val="both"/>
      </w:pPr>
      <w:r>
        <w:t>7.</w:t>
      </w:r>
      <w:r w:rsidR="00AD6D13">
        <w:t xml:space="preserve"> Udzielał Pan (-i) pacjentowi wyjaśnień, omawiał nieporozumienia </w:t>
      </w:r>
      <w:r w:rsidR="00280E0E">
        <w:t>dotyczące</w:t>
      </w:r>
      <w:r w:rsidR="00AD6D13">
        <w:t xml:space="preserve"> przebiegu leczenia, działania leków?</w:t>
      </w:r>
    </w:p>
    <w:p w14:paraId="698F0CC4" w14:textId="08A1BF11" w:rsidR="00AD6D13" w:rsidRDefault="00AD6D13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E4B7B76" w14:textId="4FB95D54" w:rsidR="00305F38" w:rsidRDefault="007B63E0" w:rsidP="004C72B7">
      <w:pPr>
        <w:jc w:val="both"/>
      </w:pPr>
      <w:r>
        <w:lastRenderedPageBreak/>
        <w:t>8</w:t>
      </w:r>
      <w:r w:rsidR="00AA7673">
        <w:t>.</w:t>
      </w:r>
      <w:r w:rsidR="00305F38">
        <w:t xml:space="preserve"> Poruszał Pan (-i) temat wpływu choroby i jej leczenia na codzienne </w:t>
      </w:r>
      <w:r w:rsidR="00CA41D1">
        <w:t>funkcjonowanie?</w:t>
      </w:r>
    </w:p>
    <w:p w14:paraId="7A186B34" w14:textId="77777777" w:rsidR="00305F38" w:rsidRDefault="00305F38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5D5B0C4" w14:textId="10DD3635" w:rsidR="00305F38" w:rsidRDefault="007B63E0" w:rsidP="004C72B7">
      <w:pPr>
        <w:jc w:val="both"/>
      </w:pPr>
      <w:r>
        <w:t>9</w:t>
      </w:r>
      <w:r w:rsidR="00305F38">
        <w:t>. Omawiał Pan (-i) temat wpływu ch</w:t>
      </w:r>
      <w:r w:rsidR="000913BE">
        <w:t>oroby na życie pacjenta po zako</w:t>
      </w:r>
      <w:r w:rsidR="00305F38">
        <w:t>ńczeniu hospitalizacji?</w:t>
      </w:r>
    </w:p>
    <w:p w14:paraId="481EB435" w14:textId="77777777" w:rsidR="00305F38" w:rsidRDefault="00305F38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0F2D41F" w14:textId="5937C0FE" w:rsidR="000913BE" w:rsidRDefault="007B63E0" w:rsidP="004C72B7">
      <w:pPr>
        <w:jc w:val="both"/>
      </w:pPr>
      <w:r>
        <w:t>10</w:t>
      </w:r>
      <w:r w:rsidR="000913BE">
        <w:t>. Oceniał Pan (-i) z pacjentem ewentualne zapotrzebowanie na pomoc ze strony osób bliskich po zakończeniu hospitalizacji?</w:t>
      </w:r>
    </w:p>
    <w:p w14:paraId="744C5A2F" w14:textId="77777777" w:rsidR="000913BE" w:rsidRDefault="000913BE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E810EE5" w14:textId="3BB26CAD" w:rsidR="008736F4" w:rsidRPr="00250B90" w:rsidRDefault="007D160F" w:rsidP="004C72B7">
      <w:pPr>
        <w:jc w:val="both"/>
      </w:pPr>
      <w:r>
        <w:t>11</w:t>
      </w:r>
      <w:r w:rsidR="00AD6D13">
        <w:t xml:space="preserve">. </w:t>
      </w:r>
      <w:r w:rsidR="008736F4" w:rsidRPr="00250B90">
        <w:t>Pana (-i) słowa były dla pacjenta proste i zrozumiałe?</w:t>
      </w:r>
    </w:p>
    <w:p w14:paraId="58251F89" w14:textId="77777777" w:rsidR="008736F4" w:rsidRDefault="008736F4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CCC4DC" w14:textId="641B26A3" w:rsidR="008736F4" w:rsidRPr="00250B90" w:rsidRDefault="008736F4" w:rsidP="004C72B7">
      <w:pPr>
        <w:jc w:val="both"/>
      </w:pPr>
      <w:r>
        <w:t>1</w:t>
      </w:r>
      <w:r w:rsidR="007D160F">
        <w:t>2</w:t>
      </w:r>
      <w:r>
        <w:t xml:space="preserve">. </w:t>
      </w:r>
      <w:r w:rsidRPr="00250B90">
        <w:t>Wyjaśniał Pan (-i) pacjentowi znaczenie pojęć medycznych?</w:t>
      </w:r>
    </w:p>
    <w:p w14:paraId="27A8E0AC" w14:textId="77777777" w:rsidR="008736F4" w:rsidRDefault="008736F4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BE7799E" w14:textId="01094EAA" w:rsidR="008736F4" w:rsidRPr="00250B90" w:rsidRDefault="008736F4" w:rsidP="004C72B7">
      <w:pPr>
        <w:jc w:val="both"/>
      </w:pPr>
      <w:r>
        <w:t>1</w:t>
      </w:r>
      <w:r w:rsidR="007D160F">
        <w:t>3</w:t>
      </w:r>
      <w:r>
        <w:t xml:space="preserve">. </w:t>
      </w:r>
      <w:r w:rsidRPr="00250B90">
        <w:t>Dbał Pan (-i) o to, aby rozmowa była dla pacjenta swobodna i niekrępująca?</w:t>
      </w:r>
    </w:p>
    <w:p w14:paraId="3A3163F6" w14:textId="77777777" w:rsidR="008736F4" w:rsidRDefault="008736F4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77B927B" w14:textId="027B1E00" w:rsidR="00AD6D13" w:rsidRDefault="007D160F" w:rsidP="004C72B7">
      <w:pPr>
        <w:jc w:val="both"/>
      </w:pPr>
      <w:r>
        <w:t>14</w:t>
      </w:r>
      <w:r w:rsidR="008736F4">
        <w:t>. Omawiał Pan (-i) z pacjentem emocje towarzyszące jego rozmowie, zarówno pozytywne, jak i negatywne?</w:t>
      </w:r>
    </w:p>
    <w:p w14:paraId="71078828" w14:textId="77777777" w:rsidR="008736F4" w:rsidRDefault="008736F4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46B3F3" w14:textId="09BFFEC7" w:rsidR="008736F4" w:rsidRDefault="007D160F" w:rsidP="004C72B7">
      <w:pPr>
        <w:jc w:val="both"/>
      </w:pPr>
      <w:r>
        <w:t>15</w:t>
      </w:r>
      <w:r w:rsidR="008736F4">
        <w:t xml:space="preserve">. </w:t>
      </w:r>
      <w:r w:rsidR="00607451">
        <w:t>Rozmowy z pacjentem zbliżały Was do siebie.</w:t>
      </w:r>
    </w:p>
    <w:p w14:paraId="213A6172" w14:textId="77777777" w:rsidR="00BF180E" w:rsidRDefault="00BF180E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B4010C5" w14:textId="2FDBCA8B" w:rsidR="00BF180E" w:rsidRDefault="007D160F" w:rsidP="004C72B7">
      <w:pPr>
        <w:jc w:val="both"/>
      </w:pPr>
      <w:r>
        <w:t>16</w:t>
      </w:r>
      <w:r w:rsidR="00BF180E">
        <w:t xml:space="preserve">. Okazywał Pan (-i) pacjentowi wyraźne oznaki </w:t>
      </w:r>
      <w:r w:rsidR="00AA3CCB">
        <w:t>ciepła</w:t>
      </w:r>
      <w:r w:rsidR="00BF180E">
        <w:t xml:space="preserve"> i życzliwości?</w:t>
      </w:r>
    </w:p>
    <w:p w14:paraId="17B9D7CC" w14:textId="77777777" w:rsidR="00BF180E" w:rsidRDefault="00BF180E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7DAF7C1" w14:textId="0305EE9E" w:rsidR="00AD6D13" w:rsidRDefault="007D160F" w:rsidP="004C72B7">
      <w:pPr>
        <w:jc w:val="both"/>
      </w:pPr>
      <w:r>
        <w:t>17</w:t>
      </w:r>
      <w:r w:rsidR="00AA3CCB">
        <w:t>. Okazywał Pan (-i) pacjentowi oznaki sympatyzowania z jego poglądami, bez względu na ich słuszność?</w:t>
      </w:r>
    </w:p>
    <w:p w14:paraId="694C3E97" w14:textId="77777777" w:rsidR="00AA3CCB" w:rsidRDefault="00AA3CCB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543D96F" w14:textId="005CD199" w:rsidR="00956696" w:rsidRPr="00667214" w:rsidRDefault="00640FA0" w:rsidP="004C72B7">
      <w:pPr>
        <w:jc w:val="both"/>
      </w:pPr>
      <w:r>
        <w:t>1</w:t>
      </w:r>
      <w:r w:rsidR="00CE0958">
        <w:t>8</w:t>
      </w:r>
      <w:r w:rsidR="00956696" w:rsidRPr="00667214">
        <w:t xml:space="preserve">. Rozpoczynając rozmowę celowo używał Pan (-i) zwrotów </w:t>
      </w:r>
      <w:r w:rsidR="005B4949">
        <w:t xml:space="preserve">polepszających </w:t>
      </w:r>
      <w:r w:rsidR="00956696" w:rsidRPr="00667214">
        <w:t>nastrój, służących stworzeniu przyjacielskiego klimatu?</w:t>
      </w:r>
    </w:p>
    <w:p w14:paraId="26F9542A" w14:textId="77777777" w:rsidR="00956696" w:rsidRPr="00667214" w:rsidRDefault="00956696" w:rsidP="004C72B7">
      <w:pPr>
        <w:jc w:val="both"/>
      </w:pPr>
      <w:r w:rsidRPr="00667214">
        <w:t>1</w:t>
      </w:r>
      <w:r w:rsidRPr="00667214">
        <w:tab/>
        <w:t>2</w:t>
      </w:r>
      <w:r w:rsidRPr="00667214">
        <w:tab/>
        <w:t>3</w:t>
      </w:r>
      <w:r w:rsidRPr="00667214">
        <w:tab/>
        <w:t>4</w:t>
      </w:r>
      <w:r w:rsidRPr="00667214">
        <w:tab/>
        <w:t>5</w:t>
      </w:r>
    </w:p>
    <w:p w14:paraId="72739EC6" w14:textId="7C36A819" w:rsidR="00D04309" w:rsidRPr="00667214" w:rsidRDefault="00CE0958" w:rsidP="004C72B7">
      <w:pPr>
        <w:jc w:val="both"/>
      </w:pPr>
      <w:r>
        <w:t>19</w:t>
      </w:r>
      <w:r w:rsidR="00D1140D" w:rsidRPr="00667214">
        <w:t>.</w:t>
      </w:r>
      <w:r w:rsidR="00D04309" w:rsidRPr="00667214">
        <w:t xml:space="preserve"> Celowo używał Pan (-i) takich sposobów wypowiedzi </w:t>
      </w:r>
      <w:r w:rsidR="00416AB3">
        <w:t>(tonu głosu, użytych słów), aby</w:t>
      </w:r>
      <w:r w:rsidR="00D04309" w:rsidRPr="00667214">
        <w:t xml:space="preserve"> zminimalizować dyskomfort pacjenta, poczucie zażenowania </w:t>
      </w:r>
      <w:r w:rsidR="00D1140D" w:rsidRPr="00667214">
        <w:t>krępującymi</w:t>
      </w:r>
      <w:r w:rsidR="00D04309" w:rsidRPr="00667214">
        <w:t xml:space="preserve"> sytuacjami związanymi z chorobą?</w:t>
      </w:r>
    </w:p>
    <w:p w14:paraId="589EFF53" w14:textId="77777777" w:rsidR="00D04309" w:rsidRPr="00667214" w:rsidRDefault="00D04309" w:rsidP="004C72B7">
      <w:pPr>
        <w:jc w:val="both"/>
      </w:pPr>
      <w:r w:rsidRPr="00667214">
        <w:t>1</w:t>
      </w:r>
      <w:r w:rsidRPr="00667214">
        <w:tab/>
        <w:t>2</w:t>
      </w:r>
      <w:r w:rsidRPr="00667214">
        <w:tab/>
        <w:t>3</w:t>
      </w:r>
      <w:r w:rsidRPr="00667214">
        <w:tab/>
        <w:t>4</w:t>
      </w:r>
      <w:r w:rsidRPr="00667214">
        <w:tab/>
        <w:t>5</w:t>
      </w:r>
    </w:p>
    <w:p w14:paraId="66B5F47B" w14:textId="2411337E" w:rsidR="00D04309" w:rsidRPr="00667214" w:rsidRDefault="00CE0958" w:rsidP="004C72B7">
      <w:pPr>
        <w:jc w:val="both"/>
      </w:pPr>
      <w:r>
        <w:t>20</w:t>
      </w:r>
      <w:r w:rsidR="00D04309" w:rsidRPr="00667214">
        <w:t xml:space="preserve">. Niejako mimochodem starał się Pan (-i) poruszać szczególnie ważne kwestie dotyczące leczenia (np. przestrzeganie diety), </w:t>
      </w:r>
      <w:r w:rsidR="00416AB3">
        <w:t>tak, a</w:t>
      </w:r>
      <w:r w:rsidR="00D04309" w:rsidRPr="00667214">
        <w:t xml:space="preserve">by nie było </w:t>
      </w:r>
      <w:r w:rsidR="00534B8E">
        <w:t>konieczności</w:t>
      </w:r>
      <w:r w:rsidR="00D04309" w:rsidRPr="00667214">
        <w:t xml:space="preserve"> przeprowadzenia </w:t>
      </w:r>
      <w:r w:rsidR="00D1140D" w:rsidRPr="00667214">
        <w:t>kłopotliwych</w:t>
      </w:r>
      <w:r w:rsidR="00D04309" w:rsidRPr="00667214">
        <w:t xml:space="preserve"> rozmów z pacjentem?</w:t>
      </w:r>
    </w:p>
    <w:p w14:paraId="6D711103" w14:textId="77777777" w:rsidR="00D04309" w:rsidRPr="00667214" w:rsidRDefault="00D04309" w:rsidP="004C72B7">
      <w:pPr>
        <w:jc w:val="both"/>
      </w:pPr>
      <w:r w:rsidRPr="00667214">
        <w:t>1</w:t>
      </w:r>
      <w:r w:rsidRPr="00667214">
        <w:tab/>
        <w:t>2</w:t>
      </w:r>
      <w:r w:rsidRPr="00667214">
        <w:tab/>
        <w:t>3</w:t>
      </w:r>
      <w:r w:rsidRPr="00667214">
        <w:tab/>
        <w:t>4</w:t>
      </w:r>
      <w:r w:rsidRPr="00667214">
        <w:tab/>
        <w:t>5</w:t>
      </w:r>
    </w:p>
    <w:p w14:paraId="48D203B1" w14:textId="37F7E7DC" w:rsidR="002D1C4A" w:rsidRPr="00667214" w:rsidRDefault="00CE0958" w:rsidP="004C72B7">
      <w:pPr>
        <w:jc w:val="both"/>
      </w:pPr>
      <w:r>
        <w:lastRenderedPageBreak/>
        <w:t>21</w:t>
      </w:r>
      <w:r w:rsidR="002D1C4A" w:rsidRPr="00667214">
        <w:t xml:space="preserve">. Celowo używał Pan (-i) określonych słów (np. </w:t>
      </w:r>
      <w:r w:rsidR="002B76E7">
        <w:t>„</w:t>
      </w:r>
      <w:r w:rsidR="002D1C4A" w:rsidRPr="00667214">
        <w:t>dobrze</w:t>
      </w:r>
      <w:r w:rsidR="002B76E7">
        <w:t>”</w:t>
      </w:r>
      <w:r w:rsidR="002D1C4A" w:rsidRPr="00667214">
        <w:t>), aby zaakcentować moment zmiany tematu rozmowy lub uprzedzić jej zakończenie?</w:t>
      </w:r>
    </w:p>
    <w:p w14:paraId="3BE47066" w14:textId="77777777" w:rsidR="002D1C4A" w:rsidRDefault="002D1C4A" w:rsidP="004C72B7">
      <w:pPr>
        <w:jc w:val="both"/>
      </w:pPr>
      <w:r w:rsidRPr="00667214">
        <w:t>1</w:t>
      </w:r>
      <w:r w:rsidRPr="00667214">
        <w:tab/>
        <w:t>2</w:t>
      </w:r>
      <w:r w:rsidRPr="00667214">
        <w:tab/>
        <w:t>3</w:t>
      </w:r>
      <w:r w:rsidRPr="00667214">
        <w:tab/>
        <w:t>4</w:t>
      </w:r>
      <w:r w:rsidRPr="00667214">
        <w:tab/>
        <w:t>5</w:t>
      </w:r>
    </w:p>
    <w:p w14:paraId="52B53856" w14:textId="02C60876" w:rsidR="00AE5DEF" w:rsidRDefault="00AE5DEF" w:rsidP="004C72B7">
      <w:pPr>
        <w:jc w:val="both"/>
      </w:pPr>
      <w:r>
        <w:t>22. Podczas rozmowy stosował Pan (-i) techniki aktywnego komunikowania się (parafraza, odzwierciedlanie, empatyczne rozumienie i inne)?</w:t>
      </w:r>
    </w:p>
    <w:p w14:paraId="1ADC9497" w14:textId="77777777" w:rsidR="00AE5DEF" w:rsidRDefault="00AE5DEF" w:rsidP="00AE5DEF">
      <w:pPr>
        <w:jc w:val="both"/>
      </w:pPr>
      <w:r w:rsidRPr="00667214">
        <w:t>1</w:t>
      </w:r>
      <w:r w:rsidRPr="00667214">
        <w:tab/>
        <w:t>2</w:t>
      </w:r>
      <w:r w:rsidRPr="00667214">
        <w:tab/>
        <w:t>3</w:t>
      </w:r>
      <w:r w:rsidRPr="00667214">
        <w:tab/>
        <w:t>4</w:t>
      </w:r>
      <w:r w:rsidRPr="00667214">
        <w:tab/>
        <w:t>5</w:t>
      </w:r>
    </w:p>
    <w:p w14:paraId="02087ACF" w14:textId="77777777" w:rsidR="00351098" w:rsidRPr="00250B90" w:rsidRDefault="00351098" w:rsidP="004C72B7">
      <w:pPr>
        <w:jc w:val="both"/>
        <w:rPr>
          <w:b/>
        </w:rPr>
      </w:pPr>
      <w:r w:rsidRPr="00250B90">
        <w:rPr>
          <w:b/>
        </w:rPr>
        <w:t>Czy w trakcie dotychczasowego leczenia:</w:t>
      </w:r>
    </w:p>
    <w:p w14:paraId="1F1CF926" w14:textId="34560120" w:rsidR="00CE0958" w:rsidRDefault="007620B1" w:rsidP="00CE0958">
      <w:pPr>
        <w:jc w:val="both"/>
      </w:pPr>
      <w:r>
        <w:t>23</w:t>
      </w:r>
      <w:r w:rsidR="00CE0958" w:rsidRPr="00250B90">
        <w:t xml:space="preserve">. Zachęcał Pan (-i) pacjenta do wspólnego podejmowania decyzji dotyczących leczenia? </w:t>
      </w:r>
    </w:p>
    <w:p w14:paraId="358ED8C8" w14:textId="77777777" w:rsidR="00CE0958" w:rsidRDefault="00CE0958" w:rsidP="00CE0958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2FE4FD7" w14:textId="62FBEFE7" w:rsidR="00351098" w:rsidRPr="00250B90" w:rsidRDefault="007620B1" w:rsidP="004C72B7">
      <w:pPr>
        <w:jc w:val="both"/>
      </w:pPr>
      <w:r>
        <w:t>24</w:t>
      </w:r>
      <w:r w:rsidR="00351098" w:rsidRPr="00250B90">
        <w:t>.</w:t>
      </w:r>
      <w:r w:rsidR="00351098">
        <w:t xml:space="preserve"> </w:t>
      </w:r>
      <w:r w:rsidR="00351098" w:rsidRPr="00250B90">
        <w:t>Informuje Pan (-i) pacjenta na bieżąco o wynikach badań medycznych?</w:t>
      </w:r>
    </w:p>
    <w:p w14:paraId="2149DEDF" w14:textId="77777777" w:rsidR="00351098" w:rsidRDefault="00351098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9F7DCEA" w14:textId="11E8E868" w:rsidR="00351098" w:rsidRPr="00250B90" w:rsidRDefault="007620B1" w:rsidP="004C72B7">
      <w:pPr>
        <w:jc w:val="both"/>
      </w:pPr>
      <w:r>
        <w:t>25</w:t>
      </w:r>
      <w:r w:rsidR="00351098" w:rsidRPr="00250B90">
        <w:t>. Informuje Pan (-i) pacjenta na bieżąco o postępach leczenia?</w:t>
      </w:r>
    </w:p>
    <w:p w14:paraId="24E2D6EC" w14:textId="77777777" w:rsidR="00351098" w:rsidRDefault="00351098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D5BF460" w14:textId="43F75007" w:rsidR="00351098" w:rsidRDefault="002D1C4A" w:rsidP="004C72B7">
      <w:pPr>
        <w:jc w:val="both"/>
      </w:pPr>
      <w:r>
        <w:t>2</w:t>
      </w:r>
      <w:r w:rsidR="007620B1">
        <w:t>6</w:t>
      </w:r>
      <w:r w:rsidR="00351098" w:rsidRPr="00250B90">
        <w:t>. Informuje Pan (-i) pacjenta na bieżąco o braku efektów leczenia?</w:t>
      </w:r>
    </w:p>
    <w:p w14:paraId="3BBADC25" w14:textId="77777777" w:rsidR="00351098" w:rsidRDefault="00351098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DE7EC70" w14:textId="1FC6BF17" w:rsidR="0021577D" w:rsidRDefault="00351098" w:rsidP="004C72B7">
      <w:pPr>
        <w:jc w:val="both"/>
      </w:pPr>
      <w:r>
        <w:t>2</w:t>
      </w:r>
      <w:r w:rsidR="007620B1">
        <w:t>7</w:t>
      </w:r>
      <w:r>
        <w:t xml:space="preserve">. Omawiał Pan (-i) z pacjentem </w:t>
      </w:r>
      <w:r w:rsidR="0031324B">
        <w:t>możliwość wystąpienia oznak zniechęcenia, rozczarowania i utraty motywacji do dalszego leczenia?</w:t>
      </w:r>
    </w:p>
    <w:p w14:paraId="2380CE3B" w14:textId="77777777" w:rsidR="0031324B" w:rsidRDefault="0031324B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EBF4370" w14:textId="06F8A0A4" w:rsidR="0031324B" w:rsidRDefault="006A7788" w:rsidP="004C72B7">
      <w:pPr>
        <w:jc w:val="both"/>
      </w:pPr>
      <w:r>
        <w:t>2</w:t>
      </w:r>
      <w:r w:rsidR="007620B1">
        <w:t>8</w:t>
      </w:r>
      <w:r>
        <w:t>. Udzielał Pan (-i) pomocy pacjentowi w odreagowaniu zbyt silnych emocji związanych z chorobą i leczeniem?</w:t>
      </w:r>
    </w:p>
    <w:p w14:paraId="117BD72A" w14:textId="77777777" w:rsidR="006A7788" w:rsidRDefault="006A7788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3665525" w14:textId="6759B72E" w:rsidR="006A7788" w:rsidRDefault="006A7788" w:rsidP="004C72B7">
      <w:pPr>
        <w:jc w:val="both"/>
      </w:pPr>
      <w:r>
        <w:t>2</w:t>
      </w:r>
      <w:r w:rsidR="007620B1">
        <w:t>9</w:t>
      </w:r>
      <w:r>
        <w:t>. Pomag</w:t>
      </w:r>
      <w:r w:rsidR="002B76E7">
        <w:t xml:space="preserve">ał Pan (-i) pacjentowi </w:t>
      </w:r>
      <w:r w:rsidR="001B7319">
        <w:t>dostrzegać pozytywne chwile towarzyszące leczeniu</w:t>
      </w:r>
      <w:r>
        <w:t>?</w:t>
      </w:r>
    </w:p>
    <w:p w14:paraId="27909C90" w14:textId="77777777" w:rsidR="006A7788" w:rsidRDefault="006A7788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52C040D" w14:textId="4B07BCA5" w:rsidR="006A7788" w:rsidRDefault="007620B1" w:rsidP="004C72B7">
      <w:pPr>
        <w:jc w:val="both"/>
      </w:pPr>
      <w:r>
        <w:t>30</w:t>
      </w:r>
      <w:r w:rsidR="006A7788">
        <w:t>. Zdarzyło się Panu (-i) aby pocieszał lub uspokajał pacjenta?</w:t>
      </w:r>
    </w:p>
    <w:p w14:paraId="0E1D3BD2" w14:textId="77777777" w:rsidR="006A7788" w:rsidRDefault="006A7788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5F4A4BB" w14:textId="1E8F5B39" w:rsidR="00536973" w:rsidRPr="00250B90" w:rsidRDefault="00536973" w:rsidP="004C72B7">
      <w:pPr>
        <w:jc w:val="both"/>
        <w:rPr>
          <w:b/>
        </w:rPr>
      </w:pPr>
      <w:r w:rsidRPr="00250B90">
        <w:rPr>
          <w:b/>
        </w:rPr>
        <w:t xml:space="preserve">Czy </w:t>
      </w:r>
      <w:r w:rsidR="00B82574" w:rsidRPr="00250B90">
        <w:rPr>
          <w:b/>
        </w:rPr>
        <w:t>w trakcie</w:t>
      </w:r>
      <w:r w:rsidRPr="00250B90">
        <w:rPr>
          <w:b/>
        </w:rPr>
        <w:t xml:space="preserve"> dotychczasowego leczenia:</w:t>
      </w:r>
    </w:p>
    <w:p w14:paraId="756075B8" w14:textId="0E6E1088" w:rsidR="00536973" w:rsidRPr="00250B90" w:rsidRDefault="00B738D4" w:rsidP="004C72B7">
      <w:pPr>
        <w:jc w:val="both"/>
      </w:pPr>
      <w:r>
        <w:t>31</w:t>
      </w:r>
      <w:r w:rsidR="00536973" w:rsidRPr="00250B90">
        <w:t>.</w:t>
      </w:r>
      <w:r w:rsidR="00EA229F">
        <w:t xml:space="preserve"> </w:t>
      </w:r>
      <w:r w:rsidR="00BF1D5E" w:rsidRPr="00250B90">
        <w:t>P</w:t>
      </w:r>
      <w:r w:rsidR="00536973" w:rsidRPr="00250B90">
        <w:t>acjent stosował się do Pan</w:t>
      </w:r>
      <w:r w:rsidR="00A402E4" w:rsidRPr="00250B90">
        <w:t>a</w:t>
      </w:r>
      <w:r w:rsidR="00536973" w:rsidRPr="00250B90">
        <w:t xml:space="preserve"> (-i) zaleceń dotyczących dawki i sposobu przyjmowania leków</w:t>
      </w:r>
      <w:r w:rsidR="00013A68">
        <w:t xml:space="preserve"> oraz uczestniczenia w zabiegach leczniczych</w:t>
      </w:r>
      <w:r w:rsidR="00536973" w:rsidRPr="00250B90">
        <w:t>?</w:t>
      </w:r>
    </w:p>
    <w:p w14:paraId="09B7CA9F" w14:textId="77777777" w:rsidR="0056449E" w:rsidRDefault="0056449E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5E9627E" w14:textId="19940816" w:rsidR="00536973" w:rsidRPr="00250B90" w:rsidRDefault="002D1C4A" w:rsidP="004C72B7">
      <w:pPr>
        <w:jc w:val="both"/>
      </w:pPr>
      <w:r>
        <w:t>3</w:t>
      </w:r>
      <w:r w:rsidR="00B738D4">
        <w:t>2</w:t>
      </w:r>
      <w:r>
        <w:t>.</w:t>
      </w:r>
      <w:r w:rsidR="00EA229F">
        <w:t xml:space="preserve"> </w:t>
      </w:r>
      <w:r w:rsidR="00013A68">
        <w:t>Pacjent k</w:t>
      </w:r>
      <w:r w:rsidR="00536973" w:rsidRPr="00250B90">
        <w:t>iedykolwiek przyjmował leki niezgodnie z Pana (-i) zaleceniami</w:t>
      </w:r>
      <w:r w:rsidR="00013A68">
        <w:t>, zwlekał lub rezygnował z wykonywania zabiegów leczniczych</w:t>
      </w:r>
      <w:r w:rsidR="00536973" w:rsidRPr="00250B90">
        <w:t>?</w:t>
      </w:r>
    </w:p>
    <w:p w14:paraId="6AE4F90C" w14:textId="77777777" w:rsidR="0056449E" w:rsidRDefault="0056449E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D4C6FFD" w14:textId="77777777" w:rsidR="00244D5D" w:rsidRDefault="00244D5D" w:rsidP="004C72B7">
      <w:pPr>
        <w:jc w:val="both"/>
      </w:pPr>
    </w:p>
    <w:p w14:paraId="5ABD5CF0" w14:textId="27D38DCB" w:rsidR="00536973" w:rsidRPr="00250B90" w:rsidRDefault="00B738D4" w:rsidP="004C72B7">
      <w:pPr>
        <w:jc w:val="both"/>
      </w:pPr>
      <w:r>
        <w:lastRenderedPageBreak/>
        <w:t>33</w:t>
      </w:r>
      <w:r w:rsidR="00536973" w:rsidRPr="00250B90">
        <w:t>.</w:t>
      </w:r>
      <w:r w:rsidR="00EA229F">
        <w:t xml:space="preserve"> </w:t>
      </w:r>
      <w:r w:rsidR="00013A68">
        <w:t>Pacjent k</w:t>
      </w:r>
      <w:r w:rsidR="00536973" w:rsidRPr="00250B90">
        <w:t xml:space="preserve">iedykolwiek przerywał przyjmowanie leków </w:t>
      </w:r>
      <w:r w:rsidR="001007E0">
        <w:t xml:space="preserve">lub wykonywanie zabiegów </w:t>
      </w:r>
      <w:r w:rsidR="00536973" w:rsidRPr="00250B90">
        <w:t>bez Pana (-</w:t>
      </w:r>
      <w:r w:rsidR="00987F62">
        <w:t>i</w:t>
      </w:r>
      <w:r w:rsidR="00536973" w:rsidRPr="00250B90">
        <w:t>) wiedzy?</w:t>
      </w:r>
    </w:p>
    <w:p w14:paraId="6D331F8B" w14:textId="77777777" w:rsidR="0056449E" w:rsidRDefault="0056449E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4A7FAD7" w14:textId="0932E15F" w:rsidR="00536973" w:rsidRPr="00250B90" w:rsidRDefault="00B738D4" w:rsidP="004C72B7">
      <w:pPr>
        <w:jc w:val="both"/>
      </w:pPr>
      <w:r>
        <w:t>34</w:t>
      </w:r>
      <w:r w:rsidR="00536973" w:rsidRPr="00250B90">
        <w:t>.</w:t>
      </w:r>
      <w:r w:rsidR="00EA229F">
        <w:t xml:space="preserve"> </w:t>
      </w:r>
      <w:r w:rsidR="00013A68">
        <w:t>Pacjent k</w:t>
      </w:r>
      <w:r w:rsidR="00536973" w:rsidRPr="00250B90">
        <w:t xml:space="preserve">iedykolwiek postępował wbrew Pana (-i) </w:t>
      </w:r>
      <w:r w:rsidR="001007E0" w:rsidRPr="00250B90">
        <w:t>zaleceniom, pomimo, iż</w:t>
      </w:r>
      <w:r w:rsidR="00536973" w:rsidRPr="00250B90">
        <w:t xml:space="preserve"> próbował Pan (-i) to zmienić?</w:t>
      </w:r>
    </w:p>
    <w:p w14:paraId="5D4DFDC6" w14:textId="77777777" w:rsidR="0056449E" w:rsidRDefault="0056449E" w:rsidP="004C72B7">
      <w:pPr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1BFE821" w14:textId="3449AB75" w:rsidR="00536973" w:rsidRDefault="00513D26" w:rsidP="004C72B7">
      <w:pPr>
        <w:jc w:val="both"/>
      </w:pPr>
      <w:r>
        <w:t>3</w:t>
      </w:r>
      <w:r w:rsidR="004F3D9F">
        <w:t>5</w:t>
      </w:r>
      <w:r w:rsidR="00536973">
        <w:t xml:space="preserve">. </w:t>
      </w:r>
      <w:r w:rsidR="000B4B50">
        <w:t>Poziom porozumienia</w:t>
      </w:r>
      <w:r w:rsidR="00536973">
        <w:t xml:space="preserve"> z pacjentem </w:t>
      </w:r>
      <w:r w:rsidR="000B4B50">
        <w:t xml:space="preserve">w trakcie dotychczasowego leczenia </w:t>
      </w:r>
      <w:r w:rsidR="00536973">
        <w:t xml:space="preserve">ocenia Pan (-i), jako: </w:t>
      </w:r>
    </w:p>
    <w:p w14:paraId="2A38F8B4" w14:textId="3A29AC5B" w:rsidR="00536973" w:rsidRDefault="000B4B50" w:rsidP="004C72B7">
      <w:pPr>
        <w:jc w:val="both"/>
      </w:pPr>
      <w:r>
        <w:t>1–niezadowalający</w:t>
      </w:r>
      <w:r w:rsidR="00536973">
        <w:t>; 2</w:t>
      </w:r>
      <w:r w:rsidR="00680CD8">
        <w:t>–</w:t>
      </w:r>
      <w:r>
        <w:t>dostateczny</w:t>
      </w:r>
      <w:r w:rsidR="00536973">
        <w:t>; 3</w:t>
      </w:r>
      <w:r w:rsidR="00680CD8">
        <w:t>–</w:t>
      </w:r>
      <w:r>
        <w:t>dość dobry</w:t>
      </w:r>
      <w:r w:rsidR="00536973">
        <w:t>; 4</w:t>
      </w:r>
      <w:r w:rsidR="00680CD8">
        <w:t>–</w:t>
      </w:r>
      <w:r>
        <w:t>dobry</w:t>
      </w:r>
      <w:r w:rsidR="00536973">
        <w:t>; 5</w:t>
      </w:r>
      <w:r w:rsidR="00680CD8">
        <w:t>–</w:t>
      </w:r>
      <w:r>
        <w:t>bardzo dobry</w:t>
      </w:r>
    </w:p>
    <w:p w14:paraId="33ABE2FB" w14:textId="77777777" w:rsidR="002C6C62" w:rsidRDefault="002C6C62" w:rsidP="004C72B7">
      <w:pPr>
        <w:jc w:val="both"/>
      </w:pPr>
    </w:p>
    <w:p w14:paraId="642F966A" w14:textId="77777777" w:rsidR="002C6C62" w:rsidRDefault="002C6C62" w:rsidP="004C72B7">
      <w:pPr>
        <w:jc w:val="both"/>
      </w:pPr>
      <w:bookmarkStart w:id="0" w:name="_GoBack"/>
      <w:bookmarkEnd w:id="0"/>
    </w:p>
    <w:p w14:paraId="56033DC1" w14:textId="72C743AA" w:rsidR="00C02A63" w:rsidRDefault="00513D26" w:rsidP="004C72B7">
      <w:pPr>
        <w:jc w:val="both"/>
      </w:pPr>
      <w:r>
        <w:t>3</w:t>
      </w:r>
      <w:r w:rsidR="002605AE">
        <w:t>6</w:t>
      </w:r>
      <w:r w:rsidR="00C02A63">
        <w:t>. Swój kontakt emocjonalny z pacjentem ocenia Pan (-i), jako:</w:t>
      </w:r>
    </w:p>
    <w:p w14:paraId="52432B5C" w14:textId="50BC0060" w:rsidR="00C02A63" w:rsidRDefault="00C02A63" w:rsidP="004C72B7">
      <w:pPr>
        <w:jc w:val="both"/>
      </w:pPr>
      <w:r>
        <w:t>1–</w:t>
      </w:r>
      <w:r w:rsidR="001007E0">
        <w:t>problematyczny</w:t>
      </w:r>
      <w:r>
        <w:t>; 2–dostateczny; 3–dość dobry; 4–dobry; 5–bardzo dobry</w:t>
      </w:r>
    </w:p>
    <w:p w14:paraId="66A9EC80" w14:textId="671A72F5" w:rsidR="00536973" w:rsidRDefault="00513D26" w:rsidP="004C72B7">
      <w:pPr>
        <w:jc w:val="both"/>
      </w:pPr>
      <w:r>
        <w:t>3</w:t>
      </w:r>
      <w:r w:rsidR="002605AE">
        <w:t>7</w:t>
      </w:r>
      <w:r w:rsidR="00536973">
        <w:t>.</w:t>
      </w:r>
      <w:r w:rsidR="00EA229F">
        <w:t xml:space="preserve"> </w:t>
      </w:r>
      <w:r w:rsidR="00C02A63">
        <w:t>Poziom wzajemnej</w:t>
      </w:r>
      <w:r w:rsidR="00536973">
        <w:t xml:space="preserve"> współpracę z pacjentem ocenia Pan (-i), jako:</w:t>
      </w:r>
    </w:p>
    <w:p w14:paraId="1FE2E5E9" w14:textId="3BF81C4D" w:rsidR="00536973" w:rsidRDefault="00536973" w:rsidP="004C72B7">
      <w:pPr>
        <w:jc w:val="both"/>
      </w:pPr>
      <w:r>
        <w:t>1</w:t>
      </w:r>
      <w:r w:rsidR="00680CD8">
        <w:t>–</w:t>
      </w:r>
      <w:r w:rsidR="00C02A63">
        <w:t>niski</w:t>
      </w:r>
      <w:r>
        <w:t xml:space="preserve"> i nie do zmiany; 2</w:t>
      </w:r>
      <w:r w:rsidR="00680CD8">
        <w:t>–</w:t>
      </w:r>
      <w:r>
        <w:t>ni</w:t>
      </w:r>
      <w:r w:rsidR="00C02A63">
        <w:t>ski</w:t>
      </w:r>
      <w:r>
        <w:t>; 3</w:t>
      </w:r>
      <w:r w:rsidR="00680CD8">
        <w:t>–</w:t>
      </w:r>
      <w:r>
        <w:t xml:space="preserve">w części </w:t>
      </w:r>
      <w:r w:rsidR="00C359DE">
        <w:t>wysoki</w:t>
      </w:r>
      <w:r>
        <w:t>; 4</w:t>
      </w:r>
      <w:r w:rsidR="00680CD8">
        <w:t>–</w:t>
      </w:r>
      <w:r w:rsidR="00C359DE">
        <w:t>bardzo wysoki</w:t>
      </w:r>
      <w:r>
        <w:t>.</w:t>
      </w:r>
    </w:p>
    <w:p w14:paraId="3862949C" w14:textId="5FE65D5B" w:rsidR="00C359DE" w:rsidRDefault="00513D26" w:rsidP="004C72B7">
      <w:pPr>
        <w:jc w:val="both"/>
      </w:pPr>
      <w:r>
        <w:t>3</w:t>
      </w:r>
      <w:r w:rsidR="002605AE">
        <w:t>8</w:t>
      </w:r>
      <w:r w:rsidR="00C359DE">
        <w:t>. Swoje działania służące wspieraniu sił psychicznych pacjenta ocenia Pan (-i), jako:</w:t>
      </w:r>
    </w:p>
    <w:p w14:paraId="6EB1DE92" w14:textId="2FD5DB8A" w:rsidR="00C359DE" w:rsidRDefault="00C359DE" w:rsidP="004C72B7">
      <w:pPr>
        <w:jc w:val="both"/>
      </w:pPr>
      <w:r>
        <w:t>1–</w:t>
      </w:r>
      <w:r w:rsidR="001007E0">
        <w:t>problematyczne</w:t>
      </w:r>
      <w:r>
        <w:t xml:space="preserve"> 2–dostateczne; 3–dość dobre; 4–dobre; 5–bardzo dobre</w:t>
      </w:r>
    </w:p>
    <w:p w14:paraId="68F581C3" w14:textId="23D55932" w:rsidR="00F8290E" w:rsidRDefault="002605AE" w:rsidP="004C72B7">
      <w:pPr>
        <w:jc w:val="both"/>
      </w:pPr>
      <w:r>
        <w:t>39</w:t>
      </w:r>
      <w:r w:rsidR="00F8290E">
        <w:t>. Swoje zaufanie do pacjenta ocenia Pan (-i), jako:</w:t>
      </w:r>
    </w:p>
    <w:p w14:paraId="762448C9" w14:textId="4E33E3A7" w:rsidR="00C359DE" w:rsidRDefault="00680CD8" w:rsidP="004C72B7">
      <w:pPr>
        <w:jc w:val="both"/>
      </w:pPr>
      <w:r>
        <w:t>1–niezadowalające; 2–dostateczne; 3–dość dobre; 4–dobre; 5–bardzo dobre</w:t>
      </w:r>
    </w:p>
    <w:sectPr w:rsidR="00C359DE" w:rsidSect="00305F38">
      <w:headerReference w:type="default" r:id="rId6"/>
      <w:pgSz w:w="11900" w:h="16840"/>
      <w:pgMar w:top="284" w:right="1268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6A915" w14:textId="77777777" w:rsidR="00BC5840" w:rsidRDefault="00BC5840" w:rsidP="00832E27">
      <w:pPr>
        <w:spacing w:after="0" w:line="240" w:lineRule="auto"/>
      </w:pPr>
      <w:r>
        <w:separator/>
      </w:r>
    </w:p>
  </w:endnote>
  <w:endnote w:type="continuationSeparator" w:id="0">
    <w:p w14:paraId="3D7A3824" w14:textId="77777777" w:rsidR="00BC5840" w:rsidRDefault="00BC5840" w:rsidP="0083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08F5D" w14:textId="77777777" w:rsidR="00BC5840" w:rsidRDefault="00BC5840" w:rsidP="00832E27">
      <w:pPr>
        <w:spacing w:after="0" w:line="240" w:lineRule="auto"/>
      </w:pPr>
      <w:r>
        <w:separator/>
      </w:r>
    </w:p>
  </w:footnote>
  <w:footnote w:type="continuationSeparator" w:id="0">
    <w:p w14:paraId="44BF030C" w14:textId="77777777" w:rsidR="00BC5840" w:rsidRDefault="00BC5840" w:rsidP="0083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5CBD" w14:textId="306ABE13" w:rsidR="00832E27" w:rsidRDefault="007D031D">
    <w:pPr>
      <w:pStyle w:val="Nagwek"/>
    </w:pPr>
    <w:r>
      <w:t>N</w:t>
    </w:r>
    <w:r w:rsidR="00832E27">
      <w:t>-HOSP</w:t>
    </w:r>
  </w:p>
  <w:p w14:paraId="43F51EAD" w14:textId="77777777" w:rsidR="00832E27" w:rsidRDefault="00832E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3"/>
    <w:rsid w:val="00013A68"/>
    <w:rsid w:val="00020B04"/>
    <w:rsid w:val="00031F05"/>
    <w:rsid w:val="0003425F"/>
    <w:rsid w:val="00075BE9"/>
    <w:rsid w:val="000913BE"/>
    <w:rsid w:val="00096DB2"/>
    <w:rsid w:val="000B4B50"/>
    <w:rsid w:val="000C656C"/>
    <w:rsid w:val="0010079E"/>
    <w:rsid w:val="001007E0"/>
    <w:rsid w:val="00107BA0"/>
    <w:rsid w:val="00122E3A"/>
    <w:rsid w:val="001369FB"/>
    <w:rsid w:val="0014645B"/>
    <w:rsid w:val="00191232"/>
    <w:rsid w:val="001A6727"/>
    <w:rsid w:val="001B4C98"/>
    <w:rsid w:val="001B7319"/>
    <w:rsid w:val="001C4C30"/>
    <w:rsid w:val="001D04B0"/>
    <w:rsid w:val="001D5C11"/>
    <w:rsid w:val="001F36EB"/>
    <w:rsid w:val="00205553"/>
    <w:rsid w:val="0021577D"/>
    <w:rsid w:val="002315A4"/>
    <w:rsid w:val="00233917"/>
    <w:rsid w:val="00244D5D"/>
    <w:rsid w:val="00250B90"/>
    <w:rsid w:val="002605AE"/>
    <w:rsid w:val="00280E0E"/>
    <w:rsid w:val="002B76E7"/>
    <w:rsid w:val="002C2C3C"/>
    <w:rsid w:val="002C6C62"/>
    <w:rsid w:val="002D1C4A"/>
    <w:rsid w:val="003029EF"/>
    <w:rsid w:val="00305F38"/>
    <w:rsid w:val="0031324B"/>
    <w:rsid w:val="00351098"/>
    <w:rsid w:val="0035458C"/>
    <w:rsid w:val="003D72B2"/>
    <w:rsid w:val="0040343C"/>
    <w:rsid w:val="00416AB3"/>
    <w:rsid w:val="004367B9"/>
    <w:rsid w:val="00462C32"/>
    <w:rsid w:val="0049202D"/>
    <w:rsid w:val="004C0456"/>
    <w:rsid w:val="004C72B7"/>
    <w:rsid w:val="004F3D9F"/>
    <w:rsid w:val="00513D26"/>
    <w:rsid w:val="0052238D"/>
    <w:rsid w:val="00534B8E"/>
    <w:rsid w:val="00535BF8"/>
    <w:rsid w:val="00536973"/>
    <w:rsid w:val="00552F03"/>
    <w:rsid w:val="0056449E"/>
    <w:rsid w:val="00565DFC"/>
    <w:rsid w:val="005B4949"/>
    <w:rsid w:val="005E7958"/>
    <w:rsid w:val="00607451"/>
    <w:rsid w:val="00627707"/>
    <w:rsid w:val="00640FA0"/>
    <w:rsid w:val="00667214"/>
    <w:rsid w:val="00680CD8"/>
    <w:rsid w:val="006A7788"/>
    <w:rsid w:val="006B6305"/>
    <w:rsid w:val="006E4C87"/>
    <w:rsid w:val="00712782"/>
    <w:rsid w:val="00727C6E"/>
    <w:rsid w:val="00754D77"/>
    <w:rsid w:val="007620B1"/>
    <w:rsid w:val="007B20DD"/>
    <w:rsid w:val="007B63E0"/>
    <w:rsid w:val="007D031D"/>
    <w:rsid w:val="007D160F"/>
    <w:rsid w:val="007F49CC"/>
    <w:rsid w:val="008067CE"/>
    <w:rsid w:val="00827513"/>
    <w:rsid w:val="00832E27"/>
    <w:rsid w:val="008648A3"/>
    <w:rsid w:val="00872F75"/>
    <w:rsid w:val="008736F4"/>
    <w:rsid w:val="00893EA2"/>
    <w:rsid w:val="008C2060"/>
    <w:rsid w:val="008E2E60"/>
    <w:rsid w:val="008F704B"/>
    <w:rsid w:val="00942C46"/>
    <w:rsid w:val="00956696"/>
    <w:rsid w:val="0097325A"/>
    <w:rsid w:val="00987F62"/>
    <w:rsid w:val="009C04AB"/>
    <w:rsid w:val="009E52E9"/>
    <w:rsid w:val="009F65F5"/>
    <w:rsid w:val="00A31BA0"/>
    <w:rsid w:val="00A402E4"/>
    <w:rsid w:val="00A75DEE"/>
    <w:rsid w:val="00AA3CCB"/>
    <w:rsid w:val="00AA7673"/>
    <w:rsid w:val="00AB6456"/>
    <w:rsid w:val="00AD6D13"/>
    <w:rsid w:val="00AE01BE"/>
    <w:rsid w:val="00AE5DEF"/>
    <w:rsid w:val="00B40A42"/>
    <w:rsid w:val="00B615EB"/>
    <w:rsid w:val="00B738D4"/>
    <w:rsid w:val="00B7777A"/>
    <w:rsid w:val="00B82574"/>
    <w:rsid w:val="00B8601B"/>
    <w:rsid w:val="00BC5840"/>
    <w:rsid w:val="00BE025F"/>
    <w:rsid w:val="00BF180E"/>
    <w:rsid w:val="00BF1D5E"/>
    <w:rsid w:val="00BF6CEB"/>
    <w:rsid w:val="00C02A63"/>
    <w:rsid w:val="00C359DE"/>
    <w:rsid w:val="00C91FC1"/>
    <w:rsid w:val="00CA41D1"/>
    <w:rsid w:val="00CE0958"/>
    <w:rsid w:val="00CF0638"/>
    <w:rsid w:val="00D04309"/>
    <w:rsid w:val="00D1140D"/>
    <w:rsid w:val="00D20506"/>
    <w:rsid w:val="00D37D61"/>
    <w:rsid w:val="00D85561"/>
    <w:rsid w:val="00DB127D"/>
    <w:rsid w:val="00E42EF9"/>
    <w:rsid w:val="00E56255"/>
    <w:rsid w:val="00E64DAE"/>
    <w:rsid w:val="00EA229F"/>
    <w:rsid w:val="00F32E75"/>
    <w:rsid w:val="00F37BD4"/>
    <w:rsid w:val="00F60D73"/>
    <w:rsid w:val="00F8227A"/>
    <w:rsid w:val="00F8290E"/>
    <w:rsid w:val="00FC12CE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2B3A3"/>
  <w14:defaultImageDpi w14:val="300"/>
  <w15:docId w15:val="{D47610DC-5430-4024-9ADE-12F30FE1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973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E27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3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E27"/>
    <w:rPr>
      <w:rFonts w:eastAsiaTheme="minorHAns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27"/>
    <w:rPr>
      <w:rFonts w:ascii="Tahoma" w:eastAsiaTheme="minorHAnsi" w:hAnsi="Tahoma" w:cs="Tahoma"/>
      <w:sz w:val="16"/>
      <w:szCs w:val="1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UMLUB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makara-studzinska</dc:creator>
  <cp:lastModifiedBy>Maciej Załuski</cp:lastModifiedBy>
  <cp:revision>19</cp:revision>
  <cp:lastPrinted>2018-05-24T08:25:00Z</cp:lastPrinted>
  <dcterms:created xsi:type="dcterms:W3CDTF">2019-02-06T15:39:00Z</dcterms:created>
  <dcterms:modified xsi:type="dcterms:W3CDTF">2019-02-19T11:51:00Z</dcterms:modified>
</cp:coreProperties>
</file>