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6434" w14:textId="3CA92DBD" w:rsidR="00F46994" w:rsidRPr="005818A5" w:rsidRDefault="00C85046" w:rsidP="00BF14F2">
      <w:pPr>
        <w:jc w:val="both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  <w:r w:rsidRPr="005818A5">
        <w:rPr>
          <w:rFonts w:ascii="Times New Roman" w:hAnsi="Times New Roman"/>
          <w:b/>
          <w:sz w:val="28"/>
          <w:szCs w:val="28"/>
          <w:lang w:val="pl-PL"/>
        </w:rPr>
        <w:t>Prof. d</w:t>
      </w:r>
      <w:r w:rsidR="008C57E2" w:rsidRPr="005818A5">
        <w:rPr>
          <w:rFonts w:ascii="Times New Roman" w:hAnsi="Times New Roman"/>
          <w:b/>
          <w:sz w:val="28"/>
          <w:szCs w:val="28"/>
          <w:lang w:val="pl-PL"/>
        </w:rPr>
        <w:t xml:space="preserve">r hab. </w:t>
      </w:r>
      <w:r w:rsidRPr="005818A5">
        <w:rPr>
          <w:rFonts w:ascii="Times New Roman" w:hAnsi="Times New Roman"/>
          <w:b/>
          <w:sz w:val="28"/>
          <w:szCs w:val="28"/>
          <w:lang w:val="pl-PL"/>
        </w:rPr>
        <w:t>Marta Makara-Studzińska</w:t>
      </w:r>
      <w:r w:rsidR="008A4723" w:rsidRPr="005818A5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F46994" w:rsidRPr="005818A5">
        <w:rPr>
          <w:rFonts w:ascii="Times New Roman" w:hAnsi="Times New Roman"/>
          <w:b/>
          <w:sz w:val="28"/>
          <w:szCs w:val="28"/>
          <w:lang w:val="pl-PL"/>
        </w:rPr>
        <w:t xml:space="preserve">- </w:t>
      </w:r>
      <w:r w:rsidR="001D7FF4" w:rsidRPr="00D45C0C">
        <w:rPr>
          <w:rFonts w:ascii="Times New Roman" w:hAnsi="Times New Roman"/>
          <w:i/>
          <w:sz w:val="28"/>
          <w:szCs w:val="28"/>
          <w:lang w:val="pl-PL"/>
        </w:rPr>
        <w:t>profesor zwyczajny</w:t>
      </w:r>
    </w:p>
    <w:p w14:paraId="3A1D2188" w14:textId="523ADE74" w:rsidR="008F7558" w:rsidRDefault="00F46994" w:rsidP="008A4723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8A4723">
        <w:rPr>
          <w:rFonts w:ascii="Times New Roman" w:hAnsi="Times New Roman"/>
          <w:i/>
          <w:sz w:val="20"/>
          <w:szCs w:val="20"/>
          <w:lang w:val="pl-PL"/>
        </w:rPr>
        <w:t>specjalista psycholog kliniczny, specjalista zdrowia publicznego, psychoterapeuta, superwizor psychoterapii</w:t>
      </w:r>
    </w:p>
    <w:p w14:paraId="414C8BDE" w14:textId="77777777" w:rsidR="005818A5" w:rsidRPr="008A4723" w:rsidRDefault="005818A5" w:rsidP="008A4723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14:paraId="0A9C3627" w14:textId="77777777" w:rsidR="008C57E2" w:rsidRPr="008C57E2" w:rsidRDefault="008C57E2" w:rsidP="00BF14F2">
      <w:pPr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8C57E2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>Członkostwo w organizacjach naukowych, stowarzyszeniach</w:t>
      </w:r>
      <w:r w:rsidRPr="008C57E2">
        <w:rPr>
          <w:rFonts w:ascii="Times New Roman" w:hAnsi="Times New Roman"/>
          <w:sz w:val="20"/>
          <w:szCs w:val="20"/>
          <w:lang w:val="pl-PL"/>
        </w:rPr>
        <w:t xml:space="preserve">  </w:t>
      </w:r>
    </w:p>
    <w:p w14:paraId="25D61E2E" w14:textId="77777777" w:rsidR="00FE3A95" w:rsidRDefault="00C9672C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8C57E2">
        <w:rPr>
          <w:rFonts w:ascii="Times New Roman" w:hAnsi="Times New Roman"/>
          <w:sz w:val="20"/>
          <w:szCs w:val="20"/>
          <w:lang w:val="pl-PL"/>
        </w:rPr>
        <w:t>Pol</w:t>
      </w:r>
      <w:r w:rsidR="008C57E2">
        <w:rPr>
          <w:rFonts w:ascii="Times New Roman" w:hAnsi="Times New Roman"/>
          <w:sz w:val="20"/>
          <w:szCs w:val="20"/>
          <w:lang w:val="pl-PL"/>
        </w:rPr>
        <w:t>skie Towarzystwo Psychologiczne</w:t>
      </w:r>
      <w:r w:rsidRPr="008C57E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C57E2">
        <w:rPr>
          <w:rFonts w:ascii="Times New Roman" w:hAnsi="Times New Roman"/>
          <w:sz w:val="20"/>
          <w:szCs w:val="20"/>
          <w:lang w:val="pl-PL"/>
        </w:rPr>
        <w:br/>
      </w:r>
      <w:r w:rsidRPr="008C57E2">
        <w:rPr>
          <w:rFonts w:ascii="Times New Roman" w:hAnsi="Times New Roman"/>
          <w:sz w:val="20"/>
          <w:szCs w:val="20"/>
          <w:lang w:val="pl-PL"/>
        </w:rPr>
        <w:t>Pol</w:t>
      </w:r>
      <w:r w:rsidR="008C57E2">
        <w:rPr>
          <w:rFonts w:ascii="Times New Roman" w:hAnsi="Times New Roman"/>
          <w:sz w:val="20"/>
          <w:szCs w:val="20"/>
          <w:lang w:val="pl-PL"/>
        </w:rPr>
        <w:t>skie Towarzystwo Psychiatryczne</w:t>
      </w:r>
      <w:r w:rsidRPr="008C57E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F7558" w:rsidRPr="008C57E2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2250A467" w14:textId="3C3FCF97" w:rsidR="00FE3A95" w:rsidRDefault="00FE3A95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8C57E2">
        <w:rPr>
          <w:rFonts w:ascii="Times New Roman" w:hAnsi="Times New Roman"/>
          <w:sz w:val="20"/>
          <w:szCs w:val="20"/>
          <w:lang w:val="pl-PL"/>
        </w:rPr>
        <w:t>Pol</w:t>
      </w:r>
      <w:r>
        <w:rPr>
          <w:rFonts w:ascii="Times New Roman" w:hAnsi="Times New Roman"/>
          <w:sz w:val="20"/>
          <w:szCs w:val="20"/>
          <w:lang w:val="pl-PL"/>
        </w:rPr>
        <w:t>ski</w:t>
      </w:r>
      <w:r w:rsidR="00446363">
        <w:rPr>
          <w:rFonts w:ascii="Times New Roman" w:hAnsi="Times New Roman"/>
          <w:sz w:val="20"/>
          <w:szCs w:val="20"/>
          <w:lang w:val="pl-PL"/>
        </w:rPr>
        <w:t>e Towarzystwo Suicydologiczne- w</w:t>
      </w:r>
      <w:r>
        <w:rPr>
          <w:rFonts w:ascii="Times New Roman" w:hAnsi="Times New Roman"/>
          <w:sz w:val="20"/>
          <w:szCs w:val="20"/>
          <w:lang w:val="pl-PL"/>
        </w:rPr>
        <w:t>iceprezes</w:t>
      </w:r>
      <w:r>
        <w:rPr>
          <w:rFonts w:ascii="Times New Roman" w:hAnsi="Times New Roman"/>
          <w:sz w:val="20"/>
          <w:szCs w:val="20"/>
          <w:lang w:val="pl-PL"/>
        </w:rPr>
        <w:br/>
      </w:r>
      <w:r w:rsidR="00A946FB">
        <w:rPr>
          <w:rFonts w:ascii="Times New Roman" w:hAnsi="Times New Roman"/>
          <w:sz w:val="20"/>
          <w:szCs w:val="20"/>
          <w:lang w:val="pl-PL"/>
        </w:rPr>
        <w:t>Sekcja Naukowa</w:t>
      </w:r>
      <w:r w:rsidR="00C9672C" w:rsidRPr="008C57E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C57E2">
        <w:rPr>
          <w:rFonts w:ascii="Times New Roman" w:hAnsi="Times New Roman"/>
          <w:sz w:val="20"/>
          <w:szCs w:val="20"/>
          <w:lang w:val="pl-PL"/>
        </w:rPr>
        <w:t>Psychoterapii P</w:t>
      </w:r>
      <w:r>
        <w:rPr>
          <w:rFonts w:ascii="Times New Roman" w:hAnsi="Times New Roman"/>
          <w:sz w:val="20"/>
          <w:szCs w:val="20"/>
          <w:lang w:val="pl-PL"/>
        </w:rPr>
        <w:t xml:space="preserve">olskiego </w:t>
      </w:r>
      <w:r w:rsidR="008C57E2">
        <w:rPr>
          <w:rFonts w:ascii="Times New Roman" w:hAnsi="Times New Roman"/>
          <w:sz w:val="20"/>
          <w:szCs w:val="20"/>
          <w:lang w:val="pl-PL"/>
        </w:rPr>
        <w:t>T</w:t>
      </w:r>
      <w:r>
        <w:rPr>
          <w:rFonts w:ascii="Times New Roman" w:hAnsi="Times New Roman"/>
          <w:sz w:val="20"/>
          <w:szCs w:val="20"/>
          <w:lang w:val="pl-PL"/>
        </w:rPr>
        <w:t xml:space="preserve">owarzystwa </w:t>
      </w:r>
      <w:r w:rsidR="008C57E2">
        <w:rPr>
          <w:rFonts w:ascii="Times New Roman" w:hAnsi="Times New Roman"/>
          <w:sz w:val="20"/>
          <w:szCs w:val="20"/>
          <w:lang w:val="pl-PL"/>
        </w:rPr>
        <w:t>P</w:t>
      </w:r>
      <w:r>
        <w:rPr>
          <w:rFonts w:ascii="Times New Roman" w:hAnsi="Times New Roman"/>
          <w:sz w:val="20"/>
          <w:szCs w:val="20"/>
          <w:lang w:val="pl-PL"/>
        </w:rPr>
        <w:t>sychiatrycznego</w:t>
      </w:r>
    </w:p>
    <w:p w14:paraId="0ABFC728" w14:textId="481A69D2" w:rsidR="008C57E2" w:rsidRDefault="00FE3A95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Sekcja Naukowa Suicydologii</w:t>
      </w:r>
      <w:r w:rsidRPr="00FE3A95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 xml:space="preserve">Polskiego Towarzystwa Psychiatrycznego </w:t>
      </w:r>
      <w:r w:rsidR="00446363">
        <w:rPr>
          <w:rFonts w:ascii="Times New Roman" w:hAnsi="Times New Roman"/>
          <w:sz w:val="20"/>
          <w:szCs w:val="20"/>
          <w:lang w:val="pl-PL"/>
        </w:rPr>
        <w:t>-w</w:t>
      </w:r>
      <w:r>
        <w:rPr>
          <w:rFonts w:ascii="Times New Roman" w:hAnsi="Times New Roman"/>
          <w:sz w:val="20"/>
          <w:szCs w:val="20"/>
          <w:lang w:val="pl-PL"/>
        </w:rPr>
        <w:t>iceprezes</w:t>
      </w:r>
      <w:r w:rsidR="008C57E2">
        <w:rPr>
          <w:rFonts w:ascii="Times New Roman" w:hAnsi="Times New Roman"/>
          <w:sz w:val="20"/>
          <w:szCs w:val="20"/>
          <w:lang w:val="pl-PL"/>
        </w:rPr>
        <w:br/>
      </w:r>
    </w:p>
    <w:p w14:paraId="7A4804CC" w14:textId="77777777" w:rsidR="008C57E2" w:rsidRPr="008C57E2" w:rsidRDefault="008C57E2" w:rsidP="008C57E2">
      <w:pPr>
        <w:pStyle w:val="Akapitzlist"/>
        <w:spacing w:after="0" w:line="240" w:lineRule="auto"/>
        <w:ind w:left="709"/>
        <w:rPr>
          <w:rFonts w:ascii="Times New Roman" w:hAnsi="Times New Roman"/>
          <w:sz w:val="20"/>
          <w:szCs w:val="20"/>
          <w:lang w:val="pl-PL"/>
        </w:rPr>
      </w:pPr>
    </w:p>
    <w:p w14:paraId="05F5C911" w14:textId="4E160494" w:rsidR="00A5205C" w:rsidRDefault="008C57E2" w:rsidP="005818A5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C57E2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>D</w:t>
      </w:r>
      <w:r w:rsidR="008F7558" w:rsidRPr="008C57E2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>ziałalność ekspercka</w:t>
      </w:r>
      <w:r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br/>
      </w:r>
      <w:r w:rsidR="00C9672C" w:rsidRPr="008C57E2">
        <w:rPr>
          <w:rFonts w:ascii="Times New Roman" w:hAnsi="Times New Roman"/>
          <w:color w:val="C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br/>
      </w:r>
      <w:r w:rsidR="00C9672C" w:rsidRPr="00A5205C">
        <w:rPr>
          <w:rFonts w:ascii="Times New Roman" w:hAnsi="Times New Roman"/>
          <w:sz w:val="20"/>
          <w:szCs w:val="20"/>
          <w:lang w:val="pl-PL"/>
        </w:rPr>
        <w:t>Recenzje</w:t>
      </w:r>
      <w:r w:rsidR="00BD08DA" w:rsidRPr="00A5205C">
        <w:rPr>
          <w:rFonts w:ascii="Times New Roman" w:hAnsi="Times New Roman"/>
          <w:sz w:val="20"/>
          <w:szCs w:val="20"/>
          <w:lang w:val="pl-PL"/>
        </w:rPr>
        <w:t xml:space="preserve"> wydawnicze, recenzje prac doktorskich</w:t>
      </w:r>
      <w:r w:rsidR="008149F8" w:rsidRPr="00A5205C">
        <w:rPr>
          <w:rFonts w:ascii="Times New Roman" w:hAnsi="Times New Roman"/>
          <w:sz w:val="20"/>
          <w:szCs w:val="20"/>
          <w:lang w:val="pl-PL"/>
        </w:rPr>
        <w:t xml:space="preserve">, </w:t>
      </w:r>
      <w:r w:rsidR="000F5194" w:rsidRPr="00A5205C">
        <w:rPr>
          <w:rFonts w:ascii="Times New Roman" w:hAnsi="Times New Roman"/>
          <w:sz w:val="20"/>
          <w:szCs w:val="20"/>
          <w:lang w:val="pl-PL"/>
        </w:rPr>
        <w:t xml:space="preserve">recenzje w postępowaniu habilitacyjnym, </w:t>
      </w:r>
      <w:r w:rsidR="00A5205C" w:rsidRPr="00BF14F2">
        <w:rPr>
          <w:rFonts w:ascii="Times New Roman" w:hAnsi="Times New Roman"/>
          <w:sz w:val="20"/>
          <w:szCs w:val="20"/>
          <w:lang w:val="pl-PL"/>
        </w:rPr>
        <w:t>ocena dorobku naukowego i dydaktyczno-organizacyjnego  w związku z  nadaniem tytułu profesora</w:t>
      </w:r>
      <w:r w:rsidR="007D41E4" w:rsidRPr="008149F8">
        <w:rPr>
          <w:rFonts w:ascii="Times New Roman" w:hAnsi="Times New Roman"/>
          <w:sz w:val="20"/>
          <w:szCs w:val="20"/>
          <w:lang w:val="pl-PL"/>
        </w:rPr>
        <w:br/>
      </w:r>
    </w:p>
    <w:p w14:paraId="6C824F93" w14:textId="412F4926" w:rsidR="008149F8" w:rsidRPr="008149F8" w:rsidRDefault="007D41E4" w:rsidP="00BF14F2">
      <w:pPr>
        <w:spacing w:after="0" w:line="240" w:lineRule="auto"/>
        <w:rPr>
          <w:rFonts w:ascii="Times New Roman" w:hAnsi="Times New Roman"/>
          <w:color w:val="4F81BD"/>
          <w:sz w:val="20"/>
          <w:szCs w:val="20"/>
          <w:lang w:val="pl-PL"/>
        </w:rPr>
      </w:pPr>
      <w:r w:rsidRPr="008149F8">
        <w:rPr>
          <w:rFonts w:ascii="Times New Roman" w:hAnsi="Times New Roman"/>
          <w:sz w:val="20"/>
          <w:szCs w:val="20"/>
          <w:lang w:val="pl-PL"/>
        </w:rPr>
        <w:t>U</w:t>
      </w:r>
      <w:r w:rsidR="0005645C" w:rsidRPr="008149F8">
        <w:rPr>
          <w:rFonts w:ascii="Times New Roman" w:hAnsi="Times New Roman"/>
          <w:sz w:val="20"/>
          <w:szCs w:val="20"/>
          <w:lang w:val="pl-PL"/>
        </w:rPr>
        <w:t>dział w komisjach doktorskich i habilitacyjnych</w:t>
      </w:r>
      <w:r w:rsidR="0005645C" w:rsidRPr="008149F8">
        <w:rPr>
          <w:rFonts w:ascii="Times New Roman" w:hAnsi="Times New Roman"/>
          <w:color w:val="4F81BD"/>
          <w:sz w:val="20"/>
          <w:szCs w:val="20"/>
          <w:lang w:val="pl-PL"/>
        </w:rPr>
        <w:t xml:space="preserve"> </w:t>
      </w:r>
    </w:p>
    <w:p w14:paraId="1B0CC85C" w14:textId="77777777" w:rsidR="008149F8" w:rsidRPr="008149F8" w:rsidRDefault="008149F8" w:rsidP="00BF14F2">
      <w:pPr>
        <w:spacing w:after="0" w:line="240" w:lineRule="auto"/>
        <w:rPr>
          <w:rFonts w:ascii="Times New Roman" w:hAnsi="Times New Roman"/>
          <w:color w:val="4F81BD"/>
          <w:sz w:val="20"/>
          <w:szCs w:val="20"/>
          <w:lang w:val="pl-PL"/>
        </w:rPr>
      </w:pPr>
    </w:p>
    <w:p w14:paraId="6D8B16ED" w14:textId="4A482C3B" w:rsidR="008149F8" w:rsidRPr="00BF14F2" w:rsidRDefault="00C65053" w:rsidP="00BF14F2">
      <w:pPr>
        <w:spacing w:line="240" w:lineRule="auto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>C</w:t>
      </w:r>
      <w:r w:rsidR="008149F8" w:rsidRPr="00BF14F2">
        <w:rPr>
          <w:rFonts w:ascii="Times New Roman" w:hAnsi="Times New Roman"/>
          <w:sz w:val="20"/>
          <w:szCs w:val="20"/>
          <w:lang w:val="pl-PL"/>
        </w:rPr>
        <w:t xml:space="preserve">złonek PAN Sekcji Psychologii Klinicznej i Edukacji Zdrowotnej, Oddział w Lublinie </w:t>
      </w:r>
    </w:p>
    <w:p w14:paraId="13555722" w14:textId="1CB5E93C" w:rsidR="008149F8" w:rsidRPr="00BF14F2" w:rsidRDefault="00C65053" w:rsidP="00BF14F2">
      <w:pPr>
        <w:spacing w:line="240" w:lineRule="auto"/>
        <w:rPr>
          <w:rFonts w:ascii="Times New Roman" w:hAnsi="Times New Roman"/>
          <w:b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>C</w:t>
      </w:r>
      <w:r w:rsidR="008149F8" w:rsidRPr="00BF14F2">
        <w:rPr>
          <w:rFonts w:ascii="Times New Roman" w:hAnsi="Times New Roman"/>
          <w:sz w:val="20"/>
          <w:szCs w:val="20"/>
          <w:lang w:val="pl-PL"/>
        </w:rPr>
        <w:t>złonek Korespondent Lubelskiego Towarzystwa Naukowego</w:t>
      </w:r>
    </w:p>
    <w:p w14:paraId="308B1BF3" w14:textId="775F67D8" w:rsidR="008149F8" w:rsidRPr="008149F8" w:rsidRDefault="00C65053" w:rsidP="00BF14F2">
      <w:pPr>
        <w:pStyle w:val="Default"/>
        <w:spacing w:after="1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</w:t>
      </w:r>
      <w:r w:rsidR="008149F8" w:rsidRPr="008149F8">
        <w:rPr>
          <w:sz w:val="20"/>
          <w:szCs w:val="20"/>
          <w:lang w:val="pl-PL"/>
        </w:rPr>
        <w:t>złonek Państwowej Komisji Egzaminacyjnej do Państwowego Egzaminu Specjalizacyjnego w dziedzinie psychologii klinicznej</w:t>
      </w:r>
    </w:p>
    <w:p w14:paraId="42138D9D" w14:textId="37E7A479" w:rsidR="008149F8" w:rsidRPr="008149F8" w:rsidRDefault="00C65053" w:rsidP="00BF14F2">
      <w:pPr>
        <w:pStyle w:val="Default"/>
        <w:spacing w:after="1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</w:t>
      </w:r>
      <w:r w:rsidR="008149F8" w:rsidRPr="008149F8">
        <w:rPr>
          <w:sz w:val="20"/>
          <w:szCs w:val="20"/>
          <w:lang w:val="pl-PL"/>
        </w:rPr>
        <w:t>złonek Rady Naukowej Instytutu Medycyny Wsi im. W. Chodźki w Lublinie</w:t>
      </w:r>
    </w:p>
    <w:p w14:paraId="33A9E694" w14:textId="54B36A7F" w:rsidR="008149F8" w:rsidRPr="008149F8" w:rsidRDefault="00C65053" w:rsidP="00BF14F2">
      <w:pPr>
        <w:pStyle w:val="Default"/>
        <w:spacing w:after="1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</w:t>
      </w:r>
      <w:r w:rsidR="008149F8" w:rsidRPr="008149F8">
        <w:rPr>
          <w:sz w:val="20"/>
          <w:szCs w:val="20"/>
          <w:lang w:val="pl-PL"/>
        </w:rPr>
        <w:t>złonek  Grupy Roboczej  Ekspertów ds. prewencji samobójstw w Polsce, Departament Zdrowia Publicznego, Ministerstwo Zdrowia</w:t>
      </w:r>
    </w:p>
    <w:p w14:paraId="4171C01F" w14:textId="3C0E2DD9" w:rsidR="008149F8" w:rsidRDefault="00C65053" w:rsidP="00BF14F2">
      <w:pPr>
        <w:pStyle w:val="Default"/>
        <w:spacing w:after="18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</w:t>
      </w:r>
      <w:r w:rsidR="008149F8" w:rsidRPr="008149F8">
        <w:rPr>
          <w:sz w:val="20"/>
          <w:szCs w:val="20"/>
          <w:lang w:val="pl-PL"/>
        </w:rPr>
        <w:t>złonek Grupy Roboczej Superwizorów Sekcji Naukowej Psychoterapii Polskiego Towarzystwa Psychiatrycznego. Uchwała Zarządu SNP PTP</w:t>
      </w:r>
    </w:p>
    <w:p w14:paraId="212F9DF4" w14:textId="77777777" w:rsidR="00B61635" w:rsidRDefault="00B61635" w:rsidP="008149F8">
      <w:pPr>
        <w:pStyle w:val="Default"/>
        <w:spacing w:after="183"/>
        <w:ind w:left="708" w:firstLine="60"/>
        <w:rPr>
          <w:b/>
          <w:i/>
          <w:color w:val="C00000"/>
          <w:sz w:val="20"/>
          <w:szCs w:val="20"/>
          <w:lang w:val="pl-PL"/>
        </w:rPr>
      </w:pPr>
    </w:p>
    <w:p w14:paraId="193DB23A" w14:textId="6A98992F" w:rsidR="008F7558" w:rsidRPr="00B61635" w:rsidRDefault="00BF14F2" w:rsidP="00BF14F2">
      <w:pPr>
        <w:pStyle w:val="Default"/>
        <w:spacing w:after="183"/>
        <w:ind w:left="708" w:hanging="708"/>
        <w:rPr>
          <w:sz w:val="20"/>
          <w:szCs w:val="20"/>
          <w:lang w:val="pl-PL"/>
        </w:rPr>
      </w:pPr>
      <w:r>
        <w:rPr>
          <w:b/>
          <w:i/>
          <w:color w:val="C00000"/>
          <w:sz w:val="20"/>
          <w:szCs w:val="20"/>
          <w:lang w:val="pl-PL"/>
        </w:rPr>
        <w:t>Udział w projektach badawczych</w:t>
      </w:r>
    </w:p>
    <w:p w14:paraId="2D383A8B" w14:textId="741E476A" w:rsidR="00BF14F2" w:rsidRPr="00BF14F2" w:rsidRDefault="005818A5" w:rsidP="00BF14F2">
      <w:pPr>
        <w:pStyle w:val="Nagwek3"/>
        <w:spacing w:line="240" w:lineRule="auto"/>
        <w:rPr>
          <w:rFonts w:ascii="Times New Roman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2000-2001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</w:r>
      <w:r w:rsidR="00345AAF" w:rsidRPr="00BF14F2">
        <w:rPr>
          <w:rFonts w:ascii="Times New Roman" w:hAnsi="Times New Roman" w:cs="Times New Roman"/>
          <w:b w:val="0"/>
          <w:color w:val="000000"/>
          <w:sz w:val="20"/>
          <w:szCs w:val="20"/>
          <w:lang w:val="pl-PL"/>
        </w:rPr>
        <w:t>AML</w:t>
      </w:r>
      <w:r w:rsidR="008E3848" w:rsidRPr="00BF14F2">
        <w:rPr>
          <w:rFonts w:ascii="Times New Roman" w:hAnsi="Times New Roman" w:cs="Times New Roman"/>
          <w:b w:val="0"/>
          <w:color w:val="000000"/>
          <w:sz w:val="20"/>
          <w:szCs w:val="20"/>
          <w:lang w:val="pl-PL"/>
        </w:rPr>
        <w:t xml:space="preserve"> –22/20</w:t>
      </w:r>
      <w:r w:rsidR="00314CB8" w:rsidRPr="00BF14F2">
        <w:rPr>
          <w:rFonts w:ascii="Times New Roman" w:hAnsi="Times New Roman" w:cs="Times New Roman"/>
          <w:b w:val="0"/>
          <w:color w:val="000000"/>
          <w:sz w:val="20"/>
          <w:szCs w:val="20"/>
          <w:lang w:val="pl-PL"/>
        </w:rPr>
        <w:t xml:space="preserve">01 </w:t>
      </w:r>
      <w:r w:rsidR="008E3848" w:rsidRPr="00BF14F2">
        <w:rPr>
          <w:rFonts w:ascii="Times New Roman" w:hAnsi="Times New Roman" w:cs="Times New Roman"/>
          <w:b w:val="0"/>
          <w:color w:val="000000"/>
          <w:sz w:val="20"/>
          <w:szCs w:val="20"/>
          <w:lang w:val="pl-PL"/>
        </w:rPr>
        <w:t xml:space="preserve"> „Wybrane aspekty psychologiczne młodzieży po próbach samobójczych”</w:t>
      </w:r>
      <w:r w:rsidR="00BF14F2">
        <w:rPr>
          <w:rFonts w:ascii="Times New Roman" w:hAnsi="Times New Roman" w:cs="Times New Roman"/>
          <w:b w:val="0"/>
          <w:color w:val="000000"/>
          <w:sz w:val="20"/>
          <w:szCs w:val="20"/>
          <w:lang w:val="pl-PL"/>
        </w:rPr>
        <w:br/>
      </w:r>
    </w:p>
    <w:p w14:paraId="41169AE5" w14:textId="18C35D1F" w:rsidR="008E3848" w:rsidRPr="00314CB8" w:rsidRDefault="005818A5" w:rsidP="00BF14F2">
      <w:pPr>
        <w:pStyle w:val="Tekstpodstawowywcity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2000-2003</w:t>
      </w:r>
      <w:r>
        <w:rPr>
          <w:b/>
          <w:sz w:val="20"/>
          <w:szCs w:val="20"/>
        </w:rPr>
        <w:br/>
      </w:r>
      <w:r w:rsidR="00CB037F">
        <w:rPr>
          <w:sz w:val="20"/>
          <w:szCs w:val="20"/>
        </w:rPr>
        <w:t xml:space="preserve">KBN </w:t>
      </w:r>
      <w:r w:rsidR="008E3848" w:rsidRPr="008E3848">
        <w:rPr>
          <w:sz w:val="20"/>
          <w:szCs w:val="20"/>
        </w:rPr>
        <w:t xml:space="preserve">6 P05D 045 20..: ,,Wpływ przechorowania chorób przenoszonych przez kleszcze na funkcje układu nerwowego, funkcje psychiczne i psychospołeczne” </w:t>
      </w:r>
      <w:r w:rsidR="00BF14F2">
        <w:rPr>
          <w:sz w:val="20"/>
          <w:szCs w:val="20"/>
        </w:rPr>
        <w:br/>
      </w:r>
    </w:p>
    <w:p w14:paraId="295D2C1A" w14:textId="4E46F433" w:rsidR="008E3848" w:rsidRDefault="005818A5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2003-2005</w:t>
      </w:r>
      <w:r>
        <w:rPr>
          <w:rFonts w:ascii="Times New Roman" w:hAnsi="Times New Roman"/>
          <w:b/>
          <w:sz w:val="20"/>
          <w:szCs w:val="20"/>
          <w:lang w:val="pl-PL"/>
        </w:rPr>
        <w:br/>
      </w:r>
      <w:r w:rsidR="00CB037F" w:rsidRPr="004F4DD2">
        <w:rPr>
          <w:rFonts w:ascii="Times New Roman" w:hAnsi="Times New Roman"/>
          <w:sz w:val="20"/>
          <w:szCs w:val="20"/>
          <w:lang w:val="pl-PL"/>
        </w:rPr>
        <w:t>UML</w:t>
      </w:r>
      <w:r w:rsidR="00314CB8" w:rsidRPr="004F4DD2">
        <w:rPr>
          <w:rFonts w:ascii="Times New Roman" w:hAnsi="Times New Roman"/>
          <w:sz w:val="20"/>
          <w:szCs w:val="20"/>
          <w:lang w:val="pl-PL"/>
        </w:rPr>
        <w:t xml:space="preserve"> PW nr 260 </w:t>
      </w:r>
      <w:r w:rsidR="008E3848" w:rsidRPr="004F4DD2">
        <w:rPr>
          <w:rFonts w:ascii="Times New Roman" w:hAnsi="Times New Roman"/>
          <w:sz w:val="20"/>
          <w:szCs w:val="20"/>
          <w:lang w:val="pl-PL"/>
        </w:rPr>
        <w:t>.,,Antyzdrowotne zachowania adolescentów - perspektywa psychologiczna”</w:t>
      </w:r>
    </w:p>
    <w:p w14:paraId="3A942055" w14:textId="77777777" w:rsidR="00BF14F2" w:rsidRPr="004F4DD2" w:rsidRDefault="00BF14F2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671A1F5" w14:textId="0C649E0C" w:rsidR="008E3848" w:rsidRPr="004F4DD2" w:rsidRDefault="005818A5" w:rsidP="005818A5">
      <w:pPr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2008-2010 </w:t>
      </w:r>
      <w:r>
        <w:rPr>
          <w:rFonts w:ascii="Times New Roman" w:hAnsi="Times New Roman"/>
          <w:b/>
          <w:sz w:val="20"/>
          <w:szCs w:val="20"/>
          <w:lang w:val="pl-PL"/>
        </w:rPr>
        <w:br/>
      </w:r>
      <w:r w:rsidR="008E3848" w:rsidRPr="004F4DD2">
        <w:rPr>
          <w:rFonts w:ascii="Times New Roman" w:hAnsi="Times New Roman"/>
          <w:sz w:val="20"/>
          <w:szCs w:val="20"/>
          <w:lang w:val="pl-PL"/>
        </w:rPr>
        <w:t>N N404 153834:,,Dynamika zmian wybranych zasobów zdrowotnych zewnętrznych (wsparcia społecznego, wydarzeń życiowych) i zasobów wewnętrznych (poziom kortyzolu/DHEA, orientacji życiowej) młodzieży akademickiej miasta Lublina a poziom lęku i depresji”</w:t>
      </w:r>
      <w:r>
        <w:rPr>
          <w:rFonts w:ascii="Times New Roman" w:hAnsi="Times New Roman"/>
          <w:sz w:val="20"/>
          <w:szCs w:val="20"/>
          <w:lang w:val="pl-PL"/>
        </w:rPr>
        <w:br/>
      </w:r>
    </w:p>
    <w:p w14:paraId="5BE4AF25" w14:textId="41B52CBD" w:rsidR="008E3848" w:rsidRPr="004F4DD2" w:rsidRDefault="008E3848" w:rsidP="005818A5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4F4DD2">
        <w:rPr>
          <w:rFonts w:ascii="Times New Roman" w:hAnsi="Times New Roman"/>
          <w:b/>
          <w:sz w:val="20"/>
          <w:szCs w:val="20"/>
          <w:lang w:val="pl-PL"/>
        </w:rPr>
        <w:t>2009-2011</w:t>
      </w:r>
      <w:r w:rsidR="005818A5">
        <w:rPr>
          <w:rFonts w:ascii="Times New Roman" w:hAnsi="Times New Roman"/>
          <w:b/>
          <w:sz w:val="20"/>
          <w:szCs w:val="20"/>
          <w:lang w:val="pl-PL"/>
        </w:rPr>
        <w:br/>
      </w:r>
      <w:r w:rsidR="00314CB8" w:rsidRPr="004F4DD2">
        <w:rPr>
          <w:rFonts w:ascii="Times New Roman" w:hAnsi="Times New Roman"/>
          <w:sz w:val="20"/>
          <w:szCs w:val="20"/>
          <w:lang w:val="pl-PL"/>
        </w:rPr>
        <w:t>projekt badawczy</w:t>
      </w:r>
      <w:r w:rsidRPr="004F4DD2">
        <w:rPr>
          <w:rFonts w:ascii="Times New Roman" w:hAnsi="Times New Roman"/>
          <w:sz w:val="20"/>
          <w:szCs w:val="20"/>
          <w:lang w:val="pl-PL"/>
        </w:rPr>
        <w:t xml:space="preserve"> współfinansowanym przez Unię Europejską:</w:t>
      </w:r>
      <w:r w:rsidRPr="004F4DD2">
        <w:rPr>
          <w:rFonts w:ascii="Times New Roman" w:hAnsi="Times New Roman"/>
          <w:b/>
          <w:sz w:val="20"/>
          <w:szCs w:val="20"/>
          <w:lang w:val="pl-PL"/>
        </w:rPr>
        <w:t xml:space="preserve"> ,</w:t>
      </w:r>
      <w:r w:rsidRPr="004F4DD2">
        <w:rPr>
          <w:rFonts w:ascii="Times New Roman" w:hAnsi="Times New Roman"/>
          <w:sz w:val="20"/>
          <w:szCs w:val="20"/>
          <w:lang w:val="pl-PL"/>
        </w:rPr>
        <w:t>,Więzi</w:t>
      </w:r>
      <w:r w:rsidRPr="004F4DD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4F4DD2">
        <w:rPr>
          <w:rFonts w:ascii="Times New Roman" w:hAnsi="Times New Roman"/>
          <w:sz w:val="20"/>
          <w:szCs w:val="20"/>
          <w:lang w:val="pl-PL"/>
        </w:rPr>
        <w:t>społeczne zamiast więzień - wsparcie pozytywnej readaptacji osób zagrożonych wykluczeniem społecznym z powodu konfliktu z prawem”, Katolicki Uniwersytet Lubelski Jana Pawła II, Lublin</w:t>
      </w:r>
      <w:r w:rsidR="005818A5">
        <w:rPr>
          <w:rFonts w:ascii="Times New Roman" w:hAnsi="Times New Roman"/>
          <w:sz w:val="20"/>
          <w:szCs w:val="20"/>
          <w:lang w:val="pl-PL"/>
        </w:rPr>
        <w:br/>
      </w:r>
    </w:p>
    <w:p w14:paraId="1AC0B824" w14:textId="138961B6" w:rsidR="00BF14F2" w:rsidRDefault="008E3848" w:rsidP="008E3848">
      <w:pPr>
        <w:pStyle w:val="Tekstpodstawowywcity"/>
        <w:spacing w:after="0"/>
        <w:ind w:left="0"/>
        <w:rPr>
          <w:sz w:val="20"/>
          <w:szCs w:val="20"/>
        </w:rPr>
      </w:pPr>
      <w:r w:rsidRPr="008E3848">
        <w:rPr>
          <w:b/>
          <w:sz w:val="20"/>
          <w:szCs w:val="20"/>
        </w:rPr>
        <w:t>2010-2011</w:t>
      </w:r>
      <w:r w:rsidR="005818A5">
        <w:rPr>
          <w:sz w:val="20"/>
          <w:szCs w:val="20"/>
        </w:rPr>
        <w:br/>
      </w:r>
      <w:r w:rsidR="00345AAF">
        <w:rPr>
          <w:sz w:val="20"/>
          <w:szCs w:val="20"/>
        </w:rPr>
        <w:t>UML</w:t>
      </w:r>
      <w:r w:rsidR="00314CB8">
        <w:rPr>
          <w:sz w:val="20"/>
          <w:szCs w:val="20"/>
        </w:rPr>
        <w:t xml:space="preserve"> </w:t>
      </w:r>
      <w:r w:rsidRPr="008E3848">
        <w:rPr>
          <w:sz w:val="20"/>
          <w:szCs w:val="20"/>
        </w:rPr>
        <w:t>. 229035: ,,Jakość życia pacjentów z zaburzeniami psychicznymi a funkcjonowanie psychospołeczne”</w:t>
      </w:r>
    </w:p>
    <w:p w14:paraId="3ACC47F6" w14:textId="6E651005" w:rsidR="008E3848" w:rsidRPr="005818A5" w:rsidRDefault="008E3848" w:rsidP="008E3848">
      <w:pPr>
        <w:pStyle w:val="Tekstpodstawowywcity"/>
        <w:spacing w:after="0"/>
        <w:ind w:left="0"/>
        <w:rPr>
          <w:sz w:val="20"/>
          <w:szCs w:val="20"/>
        </w:rPr>
      </w:pPr>
      <w:r w:rsidRPr="005818A5">
        <w:rPr>
          <w:sz w:val="20"/>
          <w:szCs w:val="20"/>
        </w:rPr>
        <w:t xml:space="preserve"> </w:t>
      </w:r>
    </w:p>
    <w:p w14:paraId="270C6ACA" w14:textId="43323441" w:rsidR="005D6253" w:rsidRPr="00BF14F2" w:rsidRDefault="005D6253" w:rsidP="005818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14F2">
        <w:rPr>
          <w:rFonts w:ascii="Times New Roman" w:eastAsia="MS Mincho" w:hAnsi="Times New Roman"/>
          <w:b/>
          <w:sz w:val="20"/>
          <w:szCs w:val="20"/>
          <w:lang w:eastAsia="pl-PL"/>
        </w:rPr>
        <w:t>2010-2012</w:t>
      </w:r>
      <w:r w:rsidR="005818A5">
        <w:rPr>
          <w:rFonts w:ascii="Times New Roman" w:eastAsia="MS Mincho" w:hAnsi="Times New Roman"/>
          <w:sz w:val="20"/>
          <w:szCs w:val="20"/>
          <w:lang w:eastAsia="pl-PL"/>
        </w:rPr>
        <w:br/>
      </w:r>
      <w:r w:rsidRPr="00BF14F2">
        <w:rPr>
          <w:rFonts w:ascii="Times New Roman" w:eastAsia="MS Mincho" w:hAnsi="Times New Roman"/>
          <w:sz w:val="20"/>
          <w:szCs w:val="20"/>
          <w:lang w:eastAsia="pl-PL"/>
        </w:rPr>
        <w:t>Comparison of risk factors for initiation of psychoactive substance use among students university from Belarus, Poland and Lithuania to develop a program of screening and monitoring.</w:t>
      </w:r>
    </w:p>
    <w:p w14:paraId="78B3D611" w14:textId="77777777" w:rsidR="005818A5" w:rsidRDefault="005818A5" w:rsidP="008E3848">
      <w:pPr>
        <w:rPr>
          <w:rFonts w:ascii="Times New Roman" w:hAnsi="Times New Roman"/>
          <w:b/>
          <w:sz w:val="20"/>
          <w:szCs w:val="20"/>
        </w:rPr>
      </w:pPr>
    </w:p>
    <w:p w14:paraId="4C605235" w14:textId="4A31C38D" w:rsidR="008E3848" w:rsidRPr="008E3848" w:rsidRDefault="005818A5" w:rsidP="005818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2011 </w:t>
      </w:r>
      <w:r>
        <w:rPr>
          <w:rFonts w:ascii="Times New Roman" w:hAnsi="Times New Roman"/>
          <w:b/>
          <w:sz w:val="20"/>
          <w:szCs w:val="20"/>
        </w:rPr>
        <w:br/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p</w:t>
      </w:r>
      <w:r w:rsidR="00314CB8">
        <w:rPr>
          <w:rFonts w:ascii="Times New Roman" w:hAnsi="Times New Roman"/>
          <w:sz w:val="20"/>
          <w:szCs w:val="20"/>
        </w:rPr>
        <w:t>rojekt</w:t>
      </w:r>
      <w:proofErr w:type="spellEnd"/>
      <w:r w:rsidR="00314C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4CB8">
        <w:rPr>
          <w:rFonts w:ascii="Times New Roman" w:hAnsi="Times New Roman"/>
          <w:sz w:val="20"/>
          <w:szCs w:val="20"/>
        </w:rPr>
        <w:t>badawczy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VILLA: „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Varietes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of Initial Learners in Language Acquisition: controlled classroom input and elementary forms of linguistic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organisation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”,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prowadzonego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przez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Unité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Mixte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Recherche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nr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 7023 CNRS (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Paryż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E3848" w:rsidRPr="008E3848">
        <w:rPr>
          <w:rFonts w:ascii="Times New Roman" w:hAnsi="Times New Roman"/>
          <w:sz w:val="20"/>
          <w:szCs w:val="20"/>
        </w:rPr>
        <w:t>Francja</w:t>
      </w:r>
      <w:proofErr w:type="spellEnd"/>
      <w:r w:rsidR="008E3848" w:rsidRPr="008E384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br/>
      </w:r>
    </w:p>
    <w:p w14:paraId="4AFA0699" w14:textId="489A6CA2" w:rsidR="0044363B" w:rsidRDefault="005818A5" w:rsidP="005818A5">
      <w:pPr>
        <w:pStyle w:val="Tekstpodstawowywcity"/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>2011-2013</w:t>
      </w:r>
      <w:r>
        <w:rPr>
          <w:b/>
          <w:sz w:val="20"/>
          <w:szCs w:val="20"/>
        </w:rPr>
        <w:br/>
      </w:r>
      <w:r w:rsidR="00345AAF">
        <w:rPr>
          <w:sz w:val="20"/>
          <w:szCs w:val="20"/>
        </w:rPr>
        <w:t xml:space="preserve">N N </w:t>
      </w:r>
      <w:r w:rsidR="008E3848" w:rsidRPr="008E3848">
        <w:rPr>
          <w:sz w:val="20"/>
          <w:szCs w:val="20"/>
        </w:rPr>
        <w:t>5156/BP01/2011/40 pt.,, Zdrowie psychiczne społeczeństwa polskiego a samobójstwa. Analiza współzależności.”</w:t>
      </w:r>
    </w:p>
    <w:p w14:paraId="6746611C" w14:textId="77777777" w:rsidR="005818A5" w:rsidRPr="005818A5" w:rsidRDefault="005818A5" w:rsidP="005818A5">
      <w:pPr>
        <w:pStyle w:val="Tekstpodstawowywcity"/>
        <w:spacing w:after="0"/>
        <w:ind w:left="0"/>
        <w:rPr>
          <w:sz w:val="20"/>
          <w:szCs w:val="20"/>
        </w:rPr>
      </w:pPr>
    </w:p>
    <w:p w14:paraId="73A7C90E" w14:textId="7EBF2EA4" w:rsidR="008E3848" w:rsidRPr="008E3848" w:rsidRDefault="008E3848" w:rsidP="008E3848">
      <w:pPr>
        <w:pStyle w:val="Default"/>
        <w:spacing w:after="183"/>
        <w:rPr>
          <w:sz w:val="20"/>
          <w:szCs w:val="20"/>
          <w:lang w:val="pl-PL"/>
        </w:rPr>
      </w:pPr>
      <w:r w:rsidRPr="008E3848">
        <w:rPr>
          <w:b/>
          <w:sz w:val="20"/>
          <w:szCs w:val="20"/>
          <w:lang w:val="pl-PL"/>
        </w:rPr>
        <w:t>2015</w:t>
      </w:r>
      <w:r w:rsidR="00BF14F2">
        <w:rPr>
          <w:b/>
          <w:sz w:val="20"/>
          <w:szCs w:val="20"/>
          <w:lang w:val="pl-PL"/>
        </w:rPr>
        <w:t xml:space="preserve"> </w:t>
      </w:r>
      <w:r w:rsidR="005818A5">
        <w:rPr>
          <w:b/>
          <w:sz w:val="20"/>
          <w:szCs w:val="20"/>
          <w:lang w:val="pl-PL"/>
        </w:rPr>
        <w:br/>
      </w:r>
      <w:r w:rsidRPr="008E3848">
        <w:rPr>
          <w:sz w:val="20"/>
          <w:szCs w:val="20"/>
          <w:lang w:val="pl-PL"/>
        </w:rPr>
        <w:t xml:space="preserve">KIK/68 :  ,,Profilaktyczny program przeciwdziałania uzależnieniu od alkoholu, tytoniu i innych środków psychoaktywnych”, Szwajcarsko- Polski </w:t>
      </w:r>
    </w:p>
    <w:p w14:paraId="36A8B25D" w14:textId="232B19DB" w:rsidR="00942D29" w:rsidRDefault="008E3848" w:rsidP="00BF14F2">
      <w:pPr>
        <w:pStyle w:val="Podtytu"/>
        <w:rPr>
          <w:rFonts w:ascii="Times New Roman" w:hAnsi="Times New Roman"/>
          <w:bCs/>
          <w:sz w:val="20"/>
          <w:szCs w:val="20"/>
          <w:lang w:val="pl-PL" w:eastAsia="pl-PL"/>
        </w:rPr>
      </w:pPr>
      <w:r w:rsidRPr="00345AAF">
        <w:rPr>
          <w:rFonts w:ascii="Times New Roman" w:hAnsi="Times New Roman"/>
          <w:b/>
          <w:sz w:val="20"/>
          <w:szCs w:val="20"/>
          <w:lang w:val="pl-PL"/>
        </w:rPr>
        <w:t>2015</w:t>
      </w:r>
      <w:r w:rsidR="00BF14F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5818A5">
        <w:rPr>
          <w:rFonts w:ascii="Times New Roman" w:hAnsi="Times New Roman"/>
          <w:b/>
          <w:sz w:val="20"/>
          <w:szCs w:val="20"/>
          <w:lang w:val="pl-PL"/>
        </w:rPr>
        <w:t>–</w:t>
      </w:r>
      <w:r w:rsidR="00BF14F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345AAF">
        <w:rPr>
          <w:rFonts w:ascii="Times New Roman" w:hAnsi="Times New Roman"/>
          <w:b/>
          <w:sz w:val="20"/>
          <w:szCs w:val="20"/>
          <w:lang w:val="pl-PL"/>
        </w:rPr>
        <w:t>2017</w:t>
      </w:r>
      <w:r w:rsidR="005818A5">
        <w:rPr>
          <w:rFonts w:ascii="Times New Roman" w:hAnsi="Times New Roman"/>
          <w:sz w:val="20"/>
          <w:szCs w:val="20"/>
          <w:lang w:val="pl-PL"/>
        </w:rPr>
        <w:br/>
      </w:r>
      <w:r w:rsidR="00345AAF" w:rsidRPr="00345AAF">
        <w:rPr>
          <w:rFonts w:ascii="Times New Roman" w:hAnsi="Times New Roman"/>
          <w:sz w:val="20"/>
          <w:szCs w:val="20"/>
        </w:rPr>
        <w:t>UML</w:t>
      </w:r>
      <w:r w:rsidR="00345AAF">
        <w:rPr>
          <w:rFonts w:ascii="Times New Roman" w:hAnsi="Times New Roman"/>
          <w:sz w:val="20"/>
          <w:szCs w:val="20"/>
        </w:rPr>
        <w:t xml:space="preserve"> </w:t>
      </w:r>
      <w:r w:rsidRPr="008E3848">
        <w:rPr>
          <w:rFonts w:ascii="Times New Roman" w:hAnsi="Times New Roman"/>
          <w:sz w:val="20"/>
          <w:szCs w:val="20"/>
        </w:rPr>
        <w:t xml:space="preserve"> 546 </w:t>
      </w:r>
      <w:r w:rsidRPr="008E384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8E3848">
        <w:rPr>
          <w:rFonts w:ascii="Times New Roman" w:hAnsi="Times New Roman"/>
          <w:bCs/>
          <w:sz w:val="20"/>
          <w:szCs w:val="20"/>
          <w:lang w:eastAsia="pl-PL"/>
        </w:rPr>
        <w:t xml:space="preserve">pt. </w:t>
      </w:r>
      <w:r w:rsidRPr="008E3848">
        <w:rPr>
          <w:rFonts w:ascii="Times New Roman" w:hAnsi="Times New Roman"/>
          <w:bCs/>
          <w:sz w:val="20"/>
          <w:szCs w:val="20"/>
          <w:lang w:val="pl-PL" w:eastAsia="pl-PL"/>
        </w:rPr>
        <w:t>Poznawcze, emocjonalne, środowiskowe i społeczne aspekty funkcjonowania  w sytuacji  choroby osoby małoletniej i dorosłej- poszukiwanie zależności somatopsychicznych</w:t>
      </w:r>
    </w:p>
    <w:p w14:paraId="486E6120" w14:textId="77777777" w:rsidR="00BF14F2" w:rsidRPr="00BF14F2" w:rsidRDefault="00BF14F2" w:rsidP="00BF14F2">
      <w:pPr>
        <w:pStyle w:val="Podtytu"/>
        <w:rPr>
          <w:rFonts w:ascii="Times New Roman" w:hAnsi="Times New Roman"/>
          <w:bCs/>
          <w:sz w:val="20"/>
          <w:szCs w:val="20"/>
          <w:lang w:val="pl-PL" w:eastAsia="pl-PL"/>
        </w:rPr>
      </w:pPr>
    </w:p>
    <w:p w14:paraId="0DE77014" w14:textId="3FE50B94" w:rsidR="00E22733" w:rsidRDefault="00814EE1" w:rsidP="00814EE1">
      <w:pPr>
        <w:spacing w:line="240" w:lineRule="auto"/>
        <w:rPr>
          <w:rFonts w:ascii="Times New Roman" w:hAnsi="Times New Roman"/>
          <w:sz w:val="20"/>
          <w:szCs w:val="20"/>
          <w:lang w:val="pl-PL"/>
        </w:rPr>
      </w:pPr>
      <w:r w:rsidRPr="004F4DD2">
        <w:rPr>
          <w:rFonts w:ascii="Times New Roman" w:hAnsi="Times New Roman"/>
          <w:b/>
          <w:sz w:val="20"/>
          <w:szCs w:val="20"/>
          <w:lang w:val="pl-PL"/>
        </w:rPr>
        <w:t xml:space="preserve">2016 </w:t>
      </w:r>
      <w:r w:rsidR="007A697B" w:rsidRPr="004F4DD2">
        <w:rPr>
          <w:rFonts w:ascii="Times New Roman" w:hAnsi="Times New Roman"/>
          <w:b/>
          <w:sz w:val="20"/>
          <w:szCs w:val="20"/>
          <w:lang w:val="pl-PL"/>
        </w:rPr>
        <w:t>–</w:t>
      </w:r>
      <w:r w:rsidR="0001246D" w:rsidRPr="004F4DD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7A697B" w:rsidRPr="004F4DD2">
        <w:rPr>
          <w:rFonts w:ascii="Times New Roman" w:hAnsi="Times New Roman"/>
          <w:b/>
          <w:sz w:val="20"/>
          <w:szCs w:val="20"/>
          <w:lang w:val="pl-PL"/>
        </w:rPr>
        <w:t>2017</w:t>
      </w:r>
      <w:r w:rsidR="005818A5">
        <w:rPr>
          <w:rFonts w:ascii="Times New Roman" w:hAnsi="Times New Roman"/>
          <w:sz w:val="20"/>
          <w:szCs w:val="20"/>
          <w:lang w:val="pl-PL"/>
        </w:rPr>
        <w:br/>
      </w:r>
      <w:r w:rsidR="0001246D" w:rsidRPr="004F4DD2">
        <w:rPr>
          <w:rFonts w:ascii="Times New Roman" w:hAnsi="Times New Roman"/>
          <w:sz w:val="20"/>
          <w:szCs w:val="20"/>
          <w:lang w:val="pl-PL"/>
        </w:rPr>
        <w:t>Zadanie publiczne realizowane</w:t>
      </w:r>
      <w:r w:rsidRPr="004F4DD2">
        <w:rPr>
          <w:rFonts w:ascii="Times New Roman" w:hAnsi="Times New Roman"/>
          <w:sz w:val="20"/>
          <w:szCs w:val="20"/>
          <w:lang w:val="pl-PL"/>
        </w:rPr>
        <w:t xml:space="preserve"> na zamówienie Ministerstwa Edukacji Narodowej, w ramach oferty: </w:t>
      </w:r>
      <w:r w:rsidRPr="004F4DD2">
        <w:rPr>
          <w:rFonts w:ascii="Times New Roman" w:hAnsi="Times New Roman"/>
          <w:i/>
          <w:sz w:val="20"/>
          <w:szCs w:val="20"/>
          <w:lang w:val="pl-PL"/>
        </w:rPr>
        <w:t xml:space="preserve">Pomoc Polonii </w:t>
      </w:r>
      <w:r w:rsidR="005818A5">
        <w:rPr>
          <w:rFonts w:ascii="Times New Roman" w:hAnsi="Times New Roman"/>
          <w:i/>
          <w:sz w:val="20"/>
          <w:szCs w:val="20"/>
          <w:lang w:val="pl-PL"/>
        </w:rPr>
        <w:br/>
      </w:r>
      <w:r w:rsidRPr="004F4DD2">
        <w:rPr>
          <w:rFonts w:ascii="Times New Roman" w:hAnsi="Times New Roman"/>
          <w:i/>
          <w:sz w:val="20"/>
          <w:szCs w:val="20"/>
          <w:lang w:val="pl-PL"/>
        </w:rPr>
        <w:t>i Polakom za granicą.</w:t>
      </w:r>
      <w:r w:rsidRPr="004F4DD2">
        <w:rPr>
          <w:rFonts w:ascii="Times New Roman" w:hAnsi="Times New Roman"/>
          <w:sz w:val="20"/>
          <w:szCs w:val="20"/>
          <w:lang w:val="pl-PL"/>
        </w:rPr>
        <w:t xml:space="preserve"> Działania prowadzone na terytorium USA (Chicago, New York), Kanady (Montreal, Edmonton</w:t>
      </w:r>
      <w:r w:rsidR="0001246D" w:rsidRPr="004F4DD2">
        <w:rPr>
          <w:rFonts w:ascii="Times New Roman" w:hAnsi="Times New Roman"/>
          <w:sz w:val="20"/>
          <w:szCs w:val="20"/>
          <w:lang w:val="pl-PL"/>
        </w:rPr>
        <w:t>), Wielkiej Brytanii (Edynburg)</w:t>
      </w:r>
      <w:r w:rsidRPr="004F4DD2">
        <w:rPr>
          <w:rFonts w:ascii="Times New Roman" w:hAnsi="Times New Roman"/>
          <w:sz w:val="20"/>
          <w:szCs w:val="20"/>
          <w:lang w:val="pl-PL"/>
        </w:rPr>
        <w:t>.</w:t>
      </w:r>
    </w:p>
    <w:p w14:paraId="4D90EB88" w14:textId="77777777" w:rsidR="00BF14F2" w:rsidRPr="004F4DD2" w:rsidRDefault="00BF14F2" w:rsidP="00814EE1">
      <w:pPr>
        <w:spacing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1D8AF68C" w14:textId="77777777" w:rsidR="00BF14F2" w:rsidRDefault="008F7558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E22733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>Obszar badań</w:t>
      </w:r>
      <w:r w:rsidR="00C9672C" w:rsidRPr="00E22733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621F514F" w14:textId="77210A16" w:rsidR="008C57E2" w:rsidRDefault="00522BB1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E22733">
        <w:rPr>
          <w:rFonts w:ascii="Times New Roman" w:hAnsi="Times New Roman"/>
          <w:sz w:val="20"/>
          <w:szCs w:val="20"/>
          <w:lang w:val="pl-PL"/>
        </w:rPr>
        <w:br/>
      </w:r>
      <w:r w:rsidR="00C9672C" w:rsidRPr="00E22733">
        <w:rPr>
          <w:rFonts w:ascii="Times New Roman" w:hAnsi="Times New Roman"/>
          <w:sz w:val="20"/>
          <w:szCs w:val="20"/>
          <w:lang w:val="pl-PL"/>
        </w:rPr>
        <w:t>nauki o zdrowiu</w:t>
      </w:r>
      <w:r w:rsidR="00331316" w:rsidRPr="00E22733">
        <w:rPr>
          <w:rFonts w:ascii="Times New Roman" w:hAnsi="Times New Roman"/>
          <w:sz w:val="20"/>
          <w:szCs w:val="20"/>
          <w:lang w:val="pl-PL"/>
        </w:rPr>
        <w:t xml:space="preserve">, </w:t>
      </w:r>
      <w:r w:rsidR="008149F8" w:rsidRPr="00E22733">
        <w:rPr>
          <w:rFonts w:ascii="Times New Roman" w:hAnsi="Times New Roman"/>
          <w:sz w:val="20"/>
          <w:szCs w:val="20"/>
          <w:lang w:val="pl-PL"/>
        </w:rPr>
        <w:t xml:space="preserve">psychologia kliniczna, psychoterapia, </w:t>
      </w:r>
      <w:r w:rsidR="00E2331A" w:rsidRPr="00E22733">
        <w:rPr>
          <w:rFonts w:ascii="Times New Roman" w:hAnsi="Times New Roman"/>
          <w:sz w:val="20"/>
          <w:szCs w:val="20"/>
          <w:lang w:val="pl-PL"/>
        </w:rPr>
        <w:t>psychologia zdrowia</w:t>
      </w:r>
      <w:r w:rsidR="005F34F0" w:rsidRPr="00E22733">
        <w:rPr>
          <w:rFonts w:ascii="Times New Roman" w:hAnsi="Times New Roman"/>
          <w:sz w:val="20"/>
          <w:szCs w:val="20"/>
          <w:lang w:val="pl-PL"/>
        </w:rPr>
        <w:t xml:space="preserve">, </w:t>
      </w:r>
      <w:r w:rsidR="008149F8" w:rsidRPr="00E22733">
        <w:rPr>
          <w:rFonts w:ascii="Times New Roman" w:hAnsi="Times New Roman"/>
          <w:sz w:val="20"/>
          <w:szCs w:val="20"/>
          <w:lang w:val="pl-PL"/>
        </w:rPr>
        <w:t>komunikacja w medycynie</w:t>
      </w:r>
      <w:r w:rsidR="00F479F1">
        <w:rPr>
          <w:rFonts w:ascii="Times New Roman" w:hAnsi="Times New Roman"/>
          <w:sz w:val="20"/>
          <w:szCs w:val="20"/>
          <w:lang w:val="pl-PL"/>
        </w:rPr>
        <w:t>, komunikacja wielokulturowa</w:t>
      </w:r>
      <w:r w:rsidRPr="00E22733">
        <w:rPr>
          <w:rFonts w:ascii="Times New Roman" w:hAnsi="Times New Roman"/>
          <w:sz w:val="20"/>
          <w:szCs w:val="20"/>
          <w:lang w:val="pl-PL"/>
        </w:rPr>
        <w:br/>
      </w:r>
    </w:p>
    <w:p w14:paraId="498CD4CB" w14:textId="77777777" w:rsidR="00BF14F2" w:rsidRPr="00D7121D" w:rsidRDefault="00BF14F2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80CCCBE" w14:textId="5BF59375" w:rsidR="008C57E2" w:rsidRPr="00A5205C" w:rsidRDefault="008F7558" w:rsidP="00A5205C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1E0A0E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>Współpraca z ośrodkami/instytutami naukowymi/wydziałami</w:t>
      </w:r>
      <w:r w:rsidR="00A76741" w:rsidRPr="001E0A0E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0E77866D" w14:textId="3E33C5E8" w:rsidR="00F6494F" w:rsidRPr="0044363B" w:rsidRDefault="00F6494F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44363B">
        <w:rPr>
          <w:rFonts w:ascii="Times New Roman" w:hAnsi="Times New Roman"/>
          <w:sz w:val="20"/>
          <w:szCs w:val="20"/>
          <w:lang w:val="pl-PL"/>
        </w:rPr>
        <w:t>Zakład Zaburzeń Afektywnych UJ CM</w:t>
      </w:r>
    </w:p>
    <w:p w14:paraId="59D6DEDD" w14:textId="237A552C" w:rsidR="00255DEB" w:rsidRPr="0044363B" w:rsidRDefault="00255DEB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44363B">
        <w:rPr>
          <w:rFonts w:ascii="Times New Roman" w:hAnsi="Times New Roman"/>
          <w:sz w:val="20"/>
          <w:szCs w:val="20"/>
          <w:lang w:val="pl-PL"/>
        </w:rPr>
        <w:t>Katedra Psychoterapii UJ CM</w:t>
      </w:r>
    </w:p>
    <w:p w14:paraId="55E6281A" w14:textId="799D5DE9" w:rsidR="00FD4725" w:rsidRPr="0044363B" w:rsidRDefault="00FD4725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44363B">
        <w:rPr>
          <w:rFonts w:ascii="Times New Roman" w:hAnsi="Times New Roman"/>
          <w:sz w:val="20"/>
          <w:szCs w:val="20"/>
          <w:lang w:val="pl-PL"/>
        </w:rPr>
        <w:t>Zakład Psychologii Lekarskiej UJ CM</w:t>
      </w:r>
    </w:p>
    <w:p w14:paraId="22EE8082" w14:textId="77777777" w:rsidR="0078406A" w:rsidRDefault="0082234B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44363B">
        <w:rPr>
          <w:rFonts w:ascii="Times New Roman" w:hAnsi="Times New Roman"/>
          <w:sz w:val="20"/>
          <w:szCs w:val="20"/>
          <w:lang w:val="pl-PL"/>
        </w:rPr>
        <w:t>Katolicki Uniwersytet Lubelski</w:t>
      </w:r>
    </w:p>
    <w:p w14:paraId="7CC3F7D3" w14:textId="3289C77B" w:rsidR="0078406A" w:rsidRPr="0078406A" w:rsidRDefault="0078406A" w:rsidP="00BF14F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inherit" w:eastAsia="Times New Roman" w:hAnsi="inherit"/>
          <w:color w:val="433D60"/>
          <w:sz w:val="21"/>
          <w:szCs w:val="21"/>
          <w:lang w:val="pl-PL" w:eastAsia="pl-PL"/>
        </w:rPr>
        <w:t>Klinika Psychiatryczna</w:t>
      </w:r>
      <w:r w:rsidRPr="0078406A">
        <w:rPr>
          <w:rFonts w:ascii="inherit" w:eastAsia="Times New Roman" w:hAnsi="inherit"/>
          <w:color w:val="433D60"/>
          <w:sz w:val="21"/>
          <w:szCs w:val="21"/>
          <w:lang w:val="pl-PL" w:eastAsia="pl-PL"/>
        </w:rPr>
        <w:t xml:space="preserve"> </w:t>
      </w:r>
      <w:r>
        <w:rPr>
          <w:rFonts w:ascii="Times New Roman" w:eastAsia="Times New Roman" w:hAnsi="Times New Roman"/>
          <w:color w:val="433D60"/>
          <w:sz w:val="21"/>
          <w:szCs w:val="21"/>
          <w:lang w:val="pl-PL" w:eastAsia="pl-PL"/>
        </w:rPr>
        <w:t xml:space="preserve">Wydziału Nauk o Zdrowiu </w:t>
      </w:r>
      <w:r w:rsidRPr="0078406A">
        <w:rPr>
          <w:rFonts w:ascii="inherit" w:eastAsia="Times New Roman" w:hAnsi="inherit"/>
          <w:color w:val="433D60"/>
          <w:sz w:val="21"/>
          <w:szCs w:val="21"/>
          <w:lang w:val="pl-PL" w:eastAsia="pl-PL"/>
        </w:rPr>
        <w:t>Warszawskiego Uniwersytetu Medycznego</w:t>
      </w:r>
    </w:p>
    <w:p w14:paraId="04D3827D" w14:textId="10014275" w:rsidR="008149F8" w:rsidRPr="0044363B" w:rsidRDefault="0082234B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44363B">
        <w:rPr>
          <w:rFonts w:ascii="Times New Roman" w:hAnsi="Times New Roman"/>
          <w:sz w:val="20"/>
          <w:szCs w:val="20"/>
          <w:lang w:val="pl-PL"/>
        </w:rPr>
        <w:t>Uniwersytet Medyczny</w:t>
      </w:r>
      <w:r w:rsidR="008149F8" w:rsidRPr="0044363B">
        <w:rPr>
          <w:rFonts w:ascii="Times New Roman" w:hAnsi="Times New Roman"/>
          <w:sz w:val="20"/>
          <w:szCs w:val="20"/>
          <w:lang w:val="pl-PL"/>
        </w:rPr>
        <w:t xml:space="preserve"> w Lublinie</w:t>
      </w:r>
    </w:p>
    <w:p w14:paraId="5E17627F" w14:textId="5644F257" w:rsidR="00BD08DA" w:rsidRPr="0044363B" w:rsidRDefault="0082234B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44363B">
        <w:rPr>
          <w:rFonts w:ascii="Times New Roman" w:hAnsi="Times New Roman"/>
          <w:sz w:val="20"/>
          <w:szCs w:val="20"/>
          <w:lang w:val="pl-PL"/>
        </w:rPr>
        <w:t>Instytut</w:t>
      </w:r>
      <w:r w:rsidR="00CE79A0" w:rsidRPr="0044363B">
        <w:rPr>
          <w:rFonts w:ascii="Times New Roman" w:hAnsi="Times New Roman"/>
          <w:sz w:val="20"/>
          <w:szCs w:val="20"/>
          <w:lang w:val="pl-PL"/>
        </w:rPr>
        <w:t xml:space="preserve"> Medycyny Wsi, Lublin</w:t>
      </w:r>
    </w:p>
    <w:p w14:paraId="34926B9D" w14:textId="03B04A8B" w:rsidR="008149F8" w:rsidRPr="0044363B" w:rsidRDefault="0082234B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44363B">
        <w:rPr>
          <w:rFonts w:ascii="Times New Roman" w:hAnsi="Times New Roman"/>
          <w:sz w:val="20"/>
          <w:szCs w:val="20"/>
          <w:lang w:val="pl-PL"/>
        </w:rPr>
        <w:t>Uniwersytet Medyczny</w:t>
      </w:r>
      <w:r w:rsidR="0078406A">
        <w:rPr>
          <w:rFonts w:ascii="Times New Roman" w:hAnsi="Times New Roman"/>
          <w:sz w:val="20"/>
          <w:szCs w:val="20"/>
          <w:lang w:val="pl-PL"/>
        </w:rPr>
        <w:t xml:space="preserve"> w Łodzi</w:t>
      </w:r>
    </w:p>
    <w:p w14:paraId="529338A9" w14:textId="4C8770BA" w:rsidR="00FF0973" w:rsidRPr="00BF14F2" w:rsidRDefault="00FF0973" w:rsidP="00BF14F2">
      <w:pPr>
        <w:spacing w:after="0" w:line="240" w:lineRule="auto"/>
        <w:rPr>
          <w:rFonts w:ascii="Times New Roman" w:eastAsia="MS Mincho" w:hAnsi="Times New Roman"/>
          <w:color w:val="000000"/>
          <w:sz w:val="20"/>
          <w:szCs w:val="20"/>
          <w:lang w:val="pl-PL"/>
        </w:rPr>
      </w:pPr>
      <w:r w:rsidRPr="00BF14F2">
        <w:rPr>
          <w:rFonts w:ascii="Times New Roman" w:eastAsia="MS Mincho" w:hAnsi="Times New Roman"/>
          <w:color w:val="000000"/>
          <w:sz w:val="20"/>
          <w:szCs w:val="20"/>
          <w:lang w:val="pl-PL"/>
        </w:rPr>
        <w:t xml:space="preserve">Klinika Psychiatrii </w:t>
      </w:r>
      <w:r w:rsidR="009E58E7" w:rsidRPr="00BF14F2">
        <w:rPr>
          <w:rFonts w:ascii="Times New Roman" w:eastAsia="MS Mincho" w:hAnsi="Times New Roman"/>
          <w:color w:val="000000"/>
          <w:sz w:val="20"/>
          <w:szCs w:val="20"/>
          <w:lang w:val="pl-PL"/>
        </w:rPr>
        <w:t>Uniwersytet Medyczny, Wrocław</w:t>
      </w:r>
    </w:p>
    <w:p w14:paraId="53B840BC" w14:textId="74F19797" w:rsidR="0082234B" w:rsidRPr="00BF14F2" w:rsidRDefault="0082234B" w:rsidP="00BF14F2">
      <w:pPr>
        <w:spacing w:after="0" w:line="240" w:lineRule="auto"/>
        <w:rPr>
          <w:rFonts w:ascii="Times New Roman" w:eastAsia="MS Mincho" w:hAnsi="Times New Roman"/>
          <w:color w:val="000000"/>
          <w:sz w:val="20"/>
          <w:szCs w:val="20"/>
          <w:lang w:val="pl-PL"/>
        </w:rPr>
      </w:pPr>
      <w:r w:rsidRPr="00BF14F2">
        <w:rPr>
          <w:rFonts w:ascii="Times New Roman" w:eastAsia="MS Mincho" w:hAnsi="Times New Roman"/>
          <w:color w:val="000000"/>
          <w:sz w:val="20"/>
          <w:szCs w:val="20"/>
          <w:lang w:val="pl-PL"/>
        </w:rPr>
        <w:t>Instytut Psychiatrii i Neurologii, Warszawa</w:t>
      </w:r>
    </w:p>
    <w:p w14:paraId="247E7F65" w14:textId="465E9796" w:rsidR="003D4519" w:rsidRPr="0044363B" w:rsidRDefault="003D4519" w:rsidP="00BF14F2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eastAsia="MS Mincho" w:hAnsi="Times New Roman"/>
          <w:color w:val="000000"/>
          <w:sz w:val="20"/>
          <w:szCs w:val="20"/>
          <w:lang w:val="pl-PL"/>
        </w:rPr>
        <w:t>Wydział Nauk o Zdrowiu, Uniwersytet Medyczny w Poznaniu</w:t>
      </w:r>
    </w:p>
    <w:p w14:paraId="7794816E" w14:textId="77777777" w:rsidR="008C57E2" w:rsidRPr="00D7121D" w:rsidRDefault="008C57E2" w:rsidP="00D7121D">
      <w:pPr>
        <w:rPr>
          <w:rFonts w:ascii="Times New Roman" w:hAnsi="Times New Roman"/>
          <w:sz w:val="20"/>
          <w:szCs w:val="20"/>
          <w:lang w:val="pl-PL"/>
        </w:rPr>
      </w:pPr>
    </w:p>
    <w:p w14:paraId="17365C77" w14:textId="77777777" w:rsidR="008F7558" w:rsidRPr="00A5205C" w:rsidRDefault="008F7558" w:rsidP="00A5205C">
      <w:pPr>
        <w:jc w:val="both"/>
        <w:rPr>
          <w:rFonts w:ascii="Times New Roman" w:hAnsi="Times New Roman"/>
          <w:b/>
          <w:i/>
          <w:color w:val="C00000"/>
          <w:sz w:val="20"/>
          <w:szCs w:val="20"/>
          <w:lang w:val="pl-PL"/>
        </w:rPr>
      </w:pPr>
      <w:r w:rsidRPr="00A5205C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 xml:space="preserve">Konferencje </w:t>
      </w:r>
    </w:p>
    <w:p w14:paraId="3973B68C" w14:textId="287BB16E" w:rsidR="007E47DE" w:rsidRPr="005818A5" w:rsidRDefault="008F7558" w:rsidP="00A5205C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pl-PL"/>
        </w:rPr>
      </w:pPr>
      <w:r w:rsidRPr="005818A5">
        <w:rPr>
          <w:rFonts w:ascii="Times New Roman" w:hAnsi="Times New Roman"/>
          <w:b/>
          <w:i/>
          <w:color w:val="FF0000"/>
          <w:sz w:val="20"/>
          <w:szCs w:val="20"/>
          <w:lang w:val="pl-PL"/>
        </w:rPr>
        <w:t>Organizacja</w:t>
      </w:r>
    </w:p>
    <w:p w14:paraId="3C171C0D" w14:textId="77777777" w:rsidR="007E47DE" w:rsidRPr="00BF14F2" w:rsidRDefault="00C4689B" w:rsidP="00A5205C">
      <w:pPr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BF14F2">
        <w:rPr>
          <w:rFonts w:ascii="Times New Roman" w:hAnsi="Times New Roman"/>
          <w:b/>
          <w:sz w:val="20"/>
          <w:szCs w:val="20"/>
          <w:lang w:val="pl-PL"/>
        </w:rPr>
        <w:t>2016</w:t>
      </w:r>
    </w:p>
    <w:p w14:paraId="72E9F966" w14:textId="45D37DFB" w:rsidR="00C4689B" w:rsidRPr="007E47DE" w:rsidRDefault="00C4689B" w:rsidP="005818A5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pl-PL"/>
        </w:rPr>
      </w:pPr>
      <w:r w:rsidRPr="00C4689B">
        <w:rPr>
          <w:rFonts w:ascii="Times New Roman" w:hAnsi="Times New Roman"/>
          <w:sz w:val="20"/>
          <w:szCs w:val="20"/>
          <w:lang w:val="pl-PL"/>
        </w:rPr>
        <w:t>Ogólnopolska Konferencja : Medyczne, socjologiczne i psychospołeczne aspekty chorób cywilizacyjnych. Zakład Psychologii Stosowanej Uniwersytet Medyczny Lublin, 28.01.2016.</w:t>
      </w:r>
      <w:r w:rsidR="005818A5">
        <w:rPr>
          <w:rFonts w:ascii="Times New Roman" w:hAnsi="Times New Roman"/>
          <w:sz w:val="20"/>
          <w:szCs w:val="20"/>
          <w:lang w:val="pl-PL"/>
        </w:rPr>
        <w:br/>
      </w:r>
    </w:p>
    <w:p w14:paraId="7BC7A3E8" w14:textId="77777777" w:rsidR="005C3681" w:rsidRPr="005818A5" w:rsidRDefault="008F7558" w:rsidP="00A5205C">
      <w:pPr>
        <w:jc w:val="both"/>
        <w:rPr>
          <w:rFonts w:ascii="Times New Roman" w:hAnsi="Times New Roman"/>
          <w:b/>
          <w:i/>
          <w:color w:val="FF0000"/>
          <w:sz w:val="20"/>
          <w:szCs w:val="20"/>
          <w:lang w:val="pl-PL"/>
        </w:rPr>
      </w:pPr>
      <w:r w:rsidRPr="005818A5">
        <w:rPr>
          <w:rFonts w:ascii="Times New Roman" w:hAnsi="Times New Roman"/>
          <w:b/>
          <w:i/>
          <w:color w:val="FF0000"/>
          <w:sz w:val="20"/>
          <w:szCs w:val="20"/>
          <w:lang w:val="pl-PL"/>
        </w:rPr>
        <w:t>Czynny udział w konferencjach, sympozjac</w:t>
      </w:r>
      <w:r w:rsidR="00A56124" w:rsidRPr="005818A5">
        <w:rPr>
          <w:rFonts w:ascii="Times New Roman" w:hAnsi="Times New Roman"/>
          <w:b/>
          <w:i/>
          <w:color w:val="FF0000"/>
          <w:sz w:val="20"/>
          <w:szCs w:val="20"/>
          <w:lang w:val="pl-PL"/>
        </w:rPr>
        <w:t xml:space="preserve">h </w:t>
      </w:r>
    </w:p>
    <w:p w14:paraId="669B8613" w14:textId="31134CBE" w:rsidR="00CB2342" w:rsidRPr="00A708A6" w:rsidRDefault="00CB2342" w:rsidP="00A708A6">
      <w:pPr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b/>
          <w:sz w:val="20"/>
          <w:szCs w:val="20"/>
          <w:lang w:val="pl-PL"/>
        </w:rPr>
        <w:t>2016</w:t>
      </w:r>
      <w:r w:rsidR="00BF14F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708A6">
        <w:rPr>
          <w:rFonts w:ascii="Times New Roman" w:hAnsi="Times New Roman"/>
          <w:b/>
          <w:sz w:val="20"/>
          <w:szCs w:val="20"/>
          <w:lang w:val="pl-PL"/>
        </w:rPr>
        <w:t>–</w:t>
      </w:r>
      <w:r w:rsidR="00BF14F2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BF14F2">
        <w:rPr>
          <w:rFonts w:ascii="Times New Roman" w:hAnsi="Times New Roman"/>
          <w:b/>
          <w:sz w:val="20"/>
          <w:szCs w:val="20"/>
          <w:lang w:val="pl-PL"/>
        </w:rPr>
        <w:t>2017</w:t>
      </w:r>
      <w:r w:rsidR="00A708A6">
        <w:rPr>
          <w:rFonts w:ascii="Times New Roman" w:hAnsi="Times New Roman"/>
          <w:b/>
          <w:sz w:val="20"/>
          <w:szCs w:val="20"/>
          <w:lang w:val="pl-PL"/>
        </w:rPr>
        <w:br/>
      </w:r>
      <w:r w:rsidR="00A708A6">
        <w:rPr>
          <w:rFonts w:ascii="Times New Roman" w:hAnsi="Times New Roman"/>
          <w:b/>
          <w:sz w:val="20"/>
          <w:szCs w:val="20"/>
          <w:lang w:val="pl-PL"/>
        </w:rPr>
        <w:br/>
      </w:r>
      <w:r w:rsidR="00A708A6">
        <w:rPr>
          <w:rFonts w:ascii="Times New Roman" w:hAnsi="Times New Roman"/>
          <w:sz w:val="20"/>
          <w:szCs w:val="20"/>
          <w:lang w:val="pl-PL"/>
        </w:rPr>
        <w:t xml:space="preserve">Obciążenia pracy lekarza – problem wypalenia zawodowego psychiatrów i lekarzy innych specjalizacji medycznych </w:t>
      </w:r>
      <w:r w:rsidR="00A708A6">
        <w:rPr>
          <w:rFonts w:ascii="Times New Roman" w:hAnsi="Times New Roman"/>
          <w:sz w:val="20"/>
          <w:szCs w:val="20"/>
          <w:lang w:val="pl-PL"/>
        </w:rPr>
        <w:br/>
      </w:r>
      <w:r w:rsidR="00A708A6" w:rsidRPr="00BF14F2">
        <w:rPr>
          <w:rFonts w:ascii="Times New Roman" w:hAnsi="Times New Roman"/>
          <w:bCs/>
          <w:sz w:val="20"/>
          <w:szCs w:val="20"/>
          <w:lang w:val="pl-PL" w:eastAsia="pl-PL"/>
        </w:rPr>
        <w:t xml:space="preserve">M. MAKARA-STUDZIŃSKA </w:t>
      </w:r>
      <w:r w:rsidR="00A708A6">
        <w:rPr>
          <w:rFonts w:ascii="Times New Roman" w:hAnsi="Times New Roman"/>
          <w:sz w:val="20"/>
          <w:szCs w:val="20"/>
          <w:lang w:val="pl-PL"/>
        </w:rPr>
        <w:t xml:space="preserve">W:  VIII  Konferencja  Czasopisma  Psychiatria   Aktualności  ze  Świata. Warszawa, </w:t>
      </w:r>
      <w:r w:rsidR="00A708A6">
        <w:rPr>
          <w:rFonts w:ascii="Times New Roman" w:hAnsi="Times New Roman"/>
          <w:sz w:val="20"/>
          <w:szCs w:val="20"/>
          <w:lang w:val="pl-PL"/>
        </w:rPr>
        <w:br/>
        <w:t>12 maja 2017</w:t>
      </w:r>
    </w:p>
    <w:p w14:paraId="373DB591" w14:textId="3CD9FB52" w:rsidR="00CB2342" w:rsidRPr="00BF14F2" w:rsidRDefault="003E7F0B" w:rsidP="005818A5">
      <w:pPr>
        <w:tabs>
          <w:tab w:val="left" w:pos="1008"/>
        </w:tabs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hyperlink r:id="rId5" w:tgtFrame="_top" w:history="1">
        <w:r w:rsidR="00CB2342" w:rsidRPr="00BF14F2">
          <w:rPr>
            <w:rFonts w:ascii="Times New Roman" w:hAnsi="Times New Roman"/>
            <w:sz w:val="20"/>
            <w:szCs w:val="20"/>
            <w:lang w:val="pl-PL"/>
          </w:rPr>
          <w:t xml:space="preserve">Psychospołeczne skutki nadwagi i otyłości w populacji dzieci i młodzieży. [AUT.] DANUTA PODSTAWKA, URSZULA ŁOPUSZAŃSKA, PAWEŁ CHRUŚCIEL, KATARZYNA SIDOR, IZABELA BYLIŃSKA, MARTA MAKARA-STUDZIŃSKA. W: Ogólnopolska Konferencja : Medyczne, socjologiczne i psychospołeczne aspekty chorób cywilizacyjnych. Lublin, 28.01.2016. </w:t>
        </w:r>
      </w:hyperlink>
      <w:r w:rsidR="005818A5" w:rsidRPr="00AF3562">
        <w:rPr>
          <w:rFonts w:ascii="Times New Roman" w:hAnsi="Times New Roman"/>
          <w:sz w:val="20"/>
          <w:szCs w:val="20"/>
          <w:lang w:val="pl-PL"/>
        </w:rPr>
        <w:br/>
      </w:r>
    </w:p>
    <w:p w14:paraId="33D3740A" w14:textId="221BCB76" w:rsidR="00CB2342" w:rsidRPr="00BF14F2" w:rsidRDefault="003E7F0B" w:rsidP="005818A5">
      <w:pPr>
        <w:tabs>
          <w:tab w:val="left" w:pos="1008"/>
        </w:tabs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hyperlink r:id="rId6" w:tgtFrame="_top" w:history="1">
        <w:r w:rsidR="00CB2342" w:rsidRPr="00BF14F2">
          <w:rPr>
            <w:rFonts w:ascii="Times New Roman" w:hAnsi="Times New Roman"/>
            <w:sz w:val="20"/>
            <w:szCs w:val="20"/>
            <w:lang w:val="pl-PL"/>
          </w:rPr>
          <w:t>Psychoterapia on-line: wyzwanie dla etyki. [AUT.] AGATA MADEJ, MARTA MAKARA-STUDZIŃSKA, DAMIAN J. SENDLER. W: Ogólnopolska Konferencja Naukowa Czas Psychoterapii. Kraków, 21-22 maja 2016.].</w:t>
        </w:r>
      </w:hyperlink>
      <w:r w:rsidR="00CB2342" w:rsidRPr="00BF14F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818A5">
        <w:rPr>
          <w:rFonts w:ascii="Times New Roman" w:hAnsi="Times New Roman"/>
          <w:sz w:val="20"/>
          <w:szCs w:val="20"/>
          <w:lang w:val="pl-PL"/>
        </w:rPr>
        <w:br/>
      </w:r>
    </w:p>
    <w:p w14:paraId="2F3F516D" w14:textId="53187EDD" w:rsidR="00CB2342" w:rsidRPr="00BF14F2" w:rsidRDefault="003E7F0B" w:rsidP="005818A5">
      <w:pPr>
        <w:tabs>
          <w:tab w:val="left" w:pos="1008"/>
        </w:tabs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hyperlink r:id="rId7" w:tgtFrame="_top" w:history="1">
        <w:r w:rsidR="00CB2342" w:rsidRPr="00BF14F2">
          <w:rPr>
            <w:rFonts w:ascii="Times New Roman" w:hAnsi="Times New Roman"/>
            <w:sz w:val="20"/>
            <w:szCs w:val="20"/>
            <w:lang w:val="pl-PL"/>
          </w:rPr>
          <w:t xml:space="preserve">Psychosomatyka – współczesne kierunki rozwoju. [AUT.] MARTA MAKARA. W: 45. Zjazd Psychiatrów Polskich : Człowiek i rodzina a zdrowie psychiczne. Katowice, 16-18 czerwca 2016. </w:t>
        </w:r>
      </w:hyperlink>
    </w:p>
    <w:p w14:paraId="7E148393" w14:textId="7E2F317E" w:rsidR="00CB2342" w:rsidRPr="00BF14F2" w:rsidRDefault="003E7F0B" w:rsidP="005818A5">
      <w:pPr>
        <w:tabs>
          <w:tab w:val="left" w:pos="1008"/>
        </w:tabs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tgtFrame="_top" w:history="1">
        <w:r w:rsidR="00CB2342" w:rsidRPr="00BF14F2">
          <w:rPr>
            <w:rFonts w:ascii="Times New Roman" w:hAnsi="Times New Roman"/>
            <w:sz w:val="20"/>
            <w:szCs w:val="20"/>
            <w:lang w:val="pl-PL"/>
          </w:rPr>
          <w:t xml:space="preserve">E-psychoterapia – próba analizy. [AUT.] MARTA MAKARA-STUDZIŃSKA. W: 45. Zjazd Psychiatrów Polskich : Człowiek i rodzina a zdrowie psychiczne. </w:t>
        </w:r>
        <w:r w:rsidR="00CB2342" w:rsidRPr="00BF14F2">
          <w:rPr>
            <w:rFonts w:ascii="Times New Roman" w:hAnsi="Times New Roman"/>
            <w:sz w:val="20"/>
            <w:szCs w:val="20"/>
          </w:rPr>
          <w:t xml:space="preserve">Katowice, 16-18 </w:t>
        </w:r>
        <w:proofErr w:type="spellStart"/>
        <w:r w:rsidR="00CB2342" w:rsidRPr="00BF14F2">
          <w:rPr>
            <w:rFonts w:ascii="Times New Roman" w:hAnsi="Times New Roman"/>
            <w:sz w:val="20"/>
            <w:szCs w:val="20"/>
          </w:rPr>
          <w:t>czerwca</w:t>
        </w:r>
        <w:proofErr w:type="spellEnd"/>
        <w:r w:rsidR="00CB2342" w:rsidRPr="00BF14F2">
          <w:rPr>
            <w:rFonts w:ascii="Times New Roman" w:hAnsi="Times New Roman"/>
            <w:sz w:val="20"/>
            <w:szCs w:val="20"/>
          </w:rPr>
          <w:t xml:space="preserve"> 2016. </w:t>
        </w:r>
      </w:hyperlink>
      <w:r w:rsidR="00CB2342" w:rsidRPr="00BF14F2">
        <w:rPr>
          <w:rFonts w:ascii="Times New Roman" w:hAnsi="Times New Roman"/>
          <w:sz w:val="20"/>
          <w:szCs w:val="20"/>
        </w:rPr>
        <w:t xml:space="preserve"> </w:t>
      </w:r>
      <w:r w:rsidR="005818A5">
        <w:rPr>
          <w:rFonts w:ascii="Times New Roman" w:hAnsi="Times New Roman"/>
          <w:sz w:val="20"/>
          <w:szCs w:val="20"/>
        </w:rPr>
        <w:br/>
      </w:r>
    </w:p>
    <w:p w14:paraId="609B1E4C" w14:textId="417FADFC" w:rsidR="002A56FB" w:rsidRPr="00BF14F2" w:rsidRDefault="002A56FB" w:rsidP="005818A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BF14F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How the exposure to trauma has hindered physicians' capacity to heal: prevalence of PTSD among medical providers </w:t>
      </w:r>
      <w:hyperlink r:id="rId9" w:history="1">
        <w:r w:rsidRPr="00BF14F2">
          <w:rPr>
            <w:rFonts w:ascii="Times New Roman" w:hAnsi="Times New Roman"/>
            <w:color w:val="000000"/>
            <w:sz w:val="20"/>
            <w:szCs w:val="20"/>
            <w:lang w:eastAsia="pl-PL"/>
          </w:rPr>
          <w:t xml:space="preserve">Damian J. </w:t>
        </w:r>
        <w:proofErr w:type="spellStart"/>
        <w:r w:rsidRPr="00BF14F2">
          <w:rPr>
            <w:rFonts w:ascii="Times New Roman" w:hAnsi="Times New Roman"/>
            <w:color w:val="000000"/>
            <w:sz w:val="20"/>
            <w:szCs w:val="20"/>
            <w:lang w:eastAsia="pl-PL"/>
          </w:rPr>
          <w:t>Sendler</w:t>
        </w:r>
        <w:proofErr w:type="spellEnd"/>
      </w:hyperlink>
      <w:r w:rsidRPr="00BF14F2">
        <w:rPr>
          <w:rFonts w:ascii="Times New Roman" w:hAnsi="Times New Roman"/>
          <w:color w:val="000000"/>
          <w:sz w:val="20"/>
          <w:szCs w:val="20"/>
          <w:lang w:eastAsia="pl-PL"/>
        </w:rPr>
        <w:t>, </w:t>
      </w:r>
      <w:hyperlink r:id="rId10" w:history="1">
        <w:r w:rsidRPr="00BF14F2">
          <w:rPr>
            <w:rFonts w:ascii="Times New Roman" w:hAnsi="Times New Roman"/>
            <w:color w:val="000000"/>
            <w:sz w:val="20"/>
            <w:szCs w:val="20"/>
            <w:lang w:eastAsia="pl-PL"/>
          </w:rPr>
          <w:t xml:space="preserve">Aleksandra </w:t>
        </w:r>
        <w:proofErr w:type="spellStart"/>
        <w:r w:rsidRPr="00BF14F2">
          <w:rPr>
            <w:rFonts w:ascii="Times New Roman" w:hAnsi="Times New Roman"/>
            <w:color w:val="000000"/>
            <w:sz w:val="20"/>
            <w:szCs w:val="20"/>
            <w:lang w:eastAsia="pl-PL"/>
          </w:rPr>
          <w:t>Rutkowska</w:t>
        </w:r>
        <w:proofErr w:type="spellEnd"/>
      </w:hyperlink>
      <w:r w:rsidRPr="00BF14F2">
        <w:rPr>
          <w:rFonts w:ascii="Times New Roman" w:hAnsi="Times New Roman"/>
          <w:color w:val="000000"/>
          <w:sz w:val="20"/>
          <w:szCs w:val="20"/>
          <w:lang w:eastAsia="pl-PL"/>
        </w:rPr>
        <w:t>, </w:t>
      </w:r>
      <w:hyperlink r:id="rId11" w:history="1">
        <w:r w:rsidRPr="00BF14F2">
          <w:rPr>
            <w:rFonts w:ascii="Times New Roman" w:hAnsi="Times New Roman"/>
            <w:color w:val="000000"/>
            <w:sz w:val="20"/>
            <w:szCs w:val="20"/>
            <w:lang w:eastAsia="pl-PL"/>
          </w:rPr>
          <w:t>Marta Makara-</w:t>
        </w:r>
        <w:proofErr w:type="spellStart"/>
        <w:r w:rsidRPr="00BF14F2">
          <w:rPr>
            <w:rFonts w:ascii="Times New Roman" w:hAnsi="Times New Roman"/>
            <w:color w:val="000000"/>
            <w:sz w:val="20"/>
            <w:szCs w:val="20"/>
            <w:lang w:eastAsia="pl-PL"/>
          </w:rPr>
          <w:t>Studzińska</w:t>
        </w:r>
        <w:proofErr w:type="spellEnd"/>
      </w:hyperlink>
      <w:r w:rsidRPr="00BF14F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:. 23rd International Symposium about Current Issues and Controversies in Psychiatry. </w:t>
      </w:r>
      <w:r w:rsidRPr="00BF14F2">
        <w:rPr>
          <w:rFonts w:ascii="Times New Roman" w:hAnsi="Times New Roman"/>
          <w:color w:val="000000"/>
          <w:sz w:val="20"/>
          <w:szCs w:val="20"/>
          <w:lang w:val="pl-PL" w:eastAsia="pl-PL"/>
        </w:rPr>
        <w:t>Barcelona, Apr. 28-30, 2016.</w:t>
      </w:r>
      <w:r w:rsidR="005818A5">
        <w:rPr>
          <w:rFonts w:ascii="Times New Roman" w:hAnsi="Times New Roman"/>
          <w:color w:val="000000"/>
          <w:sz w:val="20"/>
          <w:szCs w:val="20"/>
          <w:lang w:val="pl-PL" w:eastAsia="pl-PL"/>
        </w:rPr>
        <w:br/>
      </w:r>
    </w:p>
    <w:p w14:paraId="0DE0D789" w14:textId="7B1FFEE1" w:rsidR="00367EE1" w:rsidRPr="00BF14F2" w:rsidRDefault="007346EE" w:rsidP="005818A5">
      <w:pPr>
        <w:spacing w:after="0" w:line="240" w:lineRule="auto"/>
        <w:rPr>
          <w:rFonts w:ascii="Times New Roman" w:hAnsi="Times New Roman"/>
          <w:sz w:val="20"/>
          <w:szCs w:val="20"/>
          <w:lang w:val="pl-PL" w:eastAsia="pl-PL"/>
        </w:rPr>
      </w:pPr>
      <w:r w:rsidRPr="00BF14F2">
        <w:rPr>
          <w:rFonts w:ascii="Times New Roman" w:hAnsi="Times New Roman"/>
          <w:bCs/>
          <w:sz w:val="20"/>
          <w:szCs w:val="20"/>
          <w:lang w:val="pl-PL" w:eastAsia="pl-PL"/>
        </w:rPr>
        <w:t xml:space="preserve">Przemoc wobec osób w wieku podeszłym a zaburzenia depresyjne M. MAKARA-STUDZIŃSKA W: </w:t>
      </w:r>
      <w:r w:rsidR="00367EE1" w:rsidRPr="00BF14F2">
        <w:rPr>
          <w:rFonts w:ascii="Times New Roman" w:hAnsi="Times New Roman"/>
          <w:bCs/>
          <w:sz w:val="20"/>
          <w:szCs w:val="20"/>
          <w:lang w:val="pl-PL" w:eastAsia="pl-PL"/>
        </w:rPr>
        <w:t>XXII Konferencji szkoleniowo - naukowej z cyklu „Farmakoterapia, psychoterapia i rehabilitacja zaburzeń afektywnych”-,,Drogi i bezdroża depresji"</w:t>
      </w:r>
      <w:r w:rsidRPr="00BF14F2">
        <w:rPr>
          <w:rFonts w:ascii="Times New Roman" w:hAnsi="Times New Roman"/>
          <w:bCs/>
          <w:sz w:val="20"/>
          <w:szCs w:val="20"/>
          <w:lang w:val="pl-PL" w:eastAsia="pl-PL"/>
        </w:rPr>
        <w:t xml:space="preserve">- </w:t>
      </w:r>
      <w:r w:rsidR="00367EE1" w:rsidRPr="00BF14F2">
        <w:rPr>
          <w:rFonts w:ascii="Times New Roman" w:hAnsi="Times New Roman"/>
          <w:bCs/>
          <w:sz w:val="20"/>
          <w:szCs w:val="20"/>
          <w:lang w:val="pl-PL" w:eastAsia="pl-PL"/>
        </w:rPr>
        <w:t xml:space="preserve">Zakopane </w:t>
      </w:r>
      <w:r w:rsidRPr="00BF14F2">
        <w:rPr>
          <w:rFonts w:ascii="Times New Roman" w:hAnsi="Times New Roman"/>
          <w:bCs/>
          <w:sz w:val="20"/>
          <w:szCs w:val="20"/>
          <w:lang w:val="pl-PL" w:eastAsia="pl-PL"/>
        </w:rPr>
        <w:t xml:space="preserve">17-18.02. </w:t>
      </w:r>
      <w:r w:rsidR="00367EE1" w:rsidRPr="00BF14F2">
        <w:rPr>
          <w:rFonts w:ascii="Times New Roman" w:hAnsi="Times New Roman"/>
          <w:bCs/>
          <w:sz w:val="20"/>
          <w:szCs w:val="20"/>
          <w:lang w:val="pl-PL" w:eastAsia="pl-PL"/>
        </w:rPr>
        <w:t>2017</w:t>
      </w:r>
    </w:p>
    <w:p w14:paraId="0BA5972F" w14:textId="77777777" w:rsidR="00CB2342" w:rsidRPr="00BF14F2" w:rsidRDefault="00CB2342" w:rsidP="00A56124">
      <w:pPr>
        <w:rPr>
          <w:rFonts w:ascii="Times New Roman" w:hAnsi="Times New Roman"/>
          <w:sz w:val="20"/>
          <w:szCs w:val="20"/>
          <w:lang w:val="pl-PL"/>
        </w:rPr>
      </w:pPr>
    </w:p>
    <w:p w14:paraId="286E7C68" w14:textId="164D3089" w:rsidR="00D4131A" w:rsidRDefault="008F7558" w:rsidP="00F22751">
      <w:pPr>
        <w:jc w:val="both"/>
        <w:rPr>
          <w:rFonts w:ascii="Times New Roman" w:hAnsi="Times New Roman"/>
          <w:b/>
          <w:i/>
          <w:color w:val="C00000"/>
          <w:sz w:val="20"/>
          <w:szCs w:val="20"/>
          <w:lang w:val="pl-PL"/>
        </w:rPr>
      </w:pPr>
      <w:r w:rsidRPr="00A56124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 xml:space="preserve">Publikacje </w:t>
      </w:r>
    </w:p>
    <w:p w14:paraId="62470BFB" w14:textId="50C9BCD6" w:rsidR="001353B0" w:rsidRPr="00BF14F2" w:rsidRDefault="001353B0" w:rsidP="00BF14F2">
      <w:pPr>
        <w:ind w:left="709" w:hanging="709"/>
        <w:jc w:val="both"/>
        <w:rPr>
          <w:rFonts w:ascii="Times New Roman" w:hAnsi="Times New Roman"/>
          <w:b/>
          <w:i/>
          <w:color w:val="FF0000"/>
          <w:sz w:val="20"/>
          <w:szCs w:val="20"/>
          <w:lang w:val="pl-PL"/>
        </w:rPr>
      </w:pPr>
      <w:r w:rsidRPr="00BF14F2">
        <w:rPr>
          <w:rFonts w:ascii="Times New Roman" w:hAnsi="Times New Roman"/>
          <w:b/>
          <w:i/>
          <w:color w:val="FF0000"/>
          <w:sz w:val="20"/>
          <w:szCs w:val="20"/>
          <w:lang w:val="pl-PL"/>
        </w:rPr>
        <w:t>Książki</w:t>
      </w:r>
    </w:p>
    <w:p w14:paraId="1435A8C7" w14:textId="4C1B6D1C" w:rsidR="004F70FE" w:rsidRPr="007325B4" w:rsidRDefault="00BF14F2" w:rsidP="00BF14F2">
      <w:pPr>
        <w:ind w:left="709" w:hanging="709"/>
        <w:jc w:val="both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>2000 -2015</w:t>
      </w:r>
    </w:p>
    <w:p w14:paraId="398ADE06" w14:textId="1F746BA4" w:rsidR="001353B0" w:rsidRPr="00BF14F2" w:rsidRDefault="001353B0" w:rsidP="00504C76">
      <w:pPr>
        <w:widowControl w:val="0"/>
        <w:autoSpaceDE w:val="0"/>
        <w:autoSpaceDN w:val="0"/>
        <w:adjustRightInd w:val="0"/>
        <w:spacing w:before="240" w:after="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color w:val="222222"/>
          <w:sz w:val="20"/>
          <w:szCs w:val="20"/>
          <w:lang w:val="pl-PL"/>
        </w:rPr>
        <w:t>Ryzyko samobójstwa u młodzieży : diagnoza, terapia, profilaktyka. Agnieszka Gmitrowicz, Marta Makara-Studzińska, Anita Młodożeniec . Wydawnictwo Lekarskie PZWL, Warszawa 2015</w:t>
      </w:r>
    </w:p>
    <w:p w14:paraId="4F4B0C5B" w14:textId="77777777" w:rsidR="001353B0" w:rsidRPr="00BF14F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 xml:space="preserve">Komunikacja z pacjentem. Marta Makara-Studzińska. </w:t>
      </w:r>
      <w:r w:rsidRPr="00BF14F2">
        <w:rPr>
          <w:rFonts w:ascii="Times New Roman" w:hAnsi="Times New Roman"/>
          <w:sz w:val="20"/>
          <w:szCs w:val="20"/>
        </w:rPr>
        <w:t xml:space="preserve">Lublin: </w:t>
      </w:r>
      <w:proofErr w:type="spellStart"/>
      <w:r w:rsidRPr="00BF14F2">
        <w:rPr>
          <w:rFonts w:ascii="Times New Roman" w:hAnsi="Times New Roman"/>
          <w:sz w:val="20"/>
          <w:szCs w:val="20"/>
        </w:rPr>
        <w:t>Czelej</w:t>
      </w:r>
      <w:proofErr w:type="spellEnd"/>
      <w:r w:rsidRPr="00BF14F2">
        <w:rPr>
          <w:rFonts w:ascii="Times New Roman" w:hAnsi="Times New Roman"/>
          <w:sz w:val="20"/>
          <w:szCs w:val="20"/>
        </w:rPr>
        <w:t xml:space="preserve"> 2012.</w:t>
      </w:r>
    </w:p>
    <w:p w14:paraId="0D25CF9C" w14:textId="77777777" w:rsidR="001353B0" w:rsidRPr="00BF14F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>Dziecko jako ofiara przemocy domowej: portret psychologiczny. Marta Makara-Studzińska. Lublin: Innovatio Press, 2010.</w:t>
      </w:r>
    </w:p>
    <w:p w14:paraId="7E9A5142" w14:textId="77777777" w:rsidR="001353B0" w:rsidRPr="00BF14F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 xml:space="preserve">Zachowania ryzykowne młodzieży a wiktymizacja w dzieciństwie. Marta Makara-Studzińska. Lublin: Akad. Med., 2007. </w:t>
      </w:r>
    </w:p>
    <w:p w14:paraId="012C5D06" w14:textId="77777777" w:rsidR="001353B0" w:rsidRPr="00BF14F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 xml:space="preserve">Wybrane zagadnienia z komunikowania społecznego. Marta Makara-Studzińska Lublin: WSPiA, 2006. </w:t>
      </w:r>
    </w:p>
    <w:p w14:paraId="1DF94F07" w14:textId="77777777" w:rsidR="001353B0" w:rsidRPr="00AF356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 xml:space="preserve">Perspektywy rodziny polskiej w Unii Europejskiej. Grażyna Koszałka, Marta Makara-Studzińska, Henryk Koszałka. </w:t>
      </w:r>
      <w:r w:rsidRPr="00AF3562">
        <w:rPr>
          <w:rFonts w:ascii="Times New Roman" w:hAnsi="Times New Roman"/>
          <w:sz w:val="20"/>
          <w:szCs w:val="20"/>
          <w:lang w:val="pl-PL"/>
        </w:rPr>
        <w:t>Lublin: Pwzn, Print 6, 2004.</w:t>
      </w:r>
    </w:p>
    <w:p w14:paraId="00597A98" w14:textId="77777777" w:rsidR="001353B0" w:rsidRPr="00BF14F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 xml:space="preserve">ABC psychoterapii. Marta Makara-Studzińska Lublin: Izt, 2003. </w:t>
      </w:r>
    </w:p>
    <w:p w14:paraId="03C0B6EF" w14:textId="60E5C6B0" w:rsidR="001353B0" w:rsidRPr="00A708A6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>Młodzież wobec przejawów patologii społecznej. Marta Makara-Studzi</w:t>
      </w:r>
      <w:r w:rsidR="00FD540D" w:rsidRPr="00BF14F2">
        <w:rPr>
          <w:rFonts w:ascii="Times New Roman" w:hAnsi="Times New Roman"/>
          <w:sz w:val="20"/>
          <w:szCs w:val="20"/>
          <w:lang w:val="pl-PL"/>
        </w:rPr>
        <w:t>ńska: Warszawa</w:t>
      </w:r>
      <w:r w:rsidRPr="00BF14F2">
        <w:rPr>
          <w:rFonts w:ascii="Times New Roman" w:hAnsi="Times New Roman"/>
          <w:sz w:val="20"/>
          <w:szCs w:val="20"/>
          <w:lang w:val="pl-PL"/>
        </w:rPr>
        <w:t xml:space="preserve">: Wydaw. </w:t>
      </w:r>
      <w:r w:rsidRPr="00A708A6">
        <w:rPr>
          <w:rFonts w:ascii="Times New Roman" w:hAnsi="Times New Roman"/>
          <w:sz w:val="20"/>
          <w:szCs w:val="20"/>
          <w:lang w:val="pl-PL"/>
        </w:rPr>
        <w:t xml:space="preserve">Wyż. Szk. Dziennikarstwa, 2002. </w:t>
      </w:r>
    </w:p>
    <w:p w14:paraId="13368FE9" w14:textId="24EE6D5C" w:rsidR="001353B0" w:rsidRPr="00AF356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Times New Roman" w:hAnsi="Times New Roman"/>
          <w:sz w:val="20"/>
          <w:szCs w:val="20"/>
          <w:lang w:val="pl-PL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 xml:space="preserve">Rodzina w zdrowiu i chorobie. Marta Makara-Studzińska, Hanna Karakuła, Teresa Kulik. </w:t>
      </w:r>
      <w:r w:rsidRPr="00AF3562">
        <w:rPr>
          <w:rFonts w:ascii="Times New Roman" w:hAnsi="Times New Roman"/>
          <w:sz w:val="20"/>
          <w:szCs w:val="20"/>
          <w:lang w:val="pl-PL"/>
        </w:rPr>
        <w:t xml:space="preserve">Lublin: Pol. Tow. Med. Og. </w:t>
      </w:r>
      <w:r w:rsidR="005818A5" w:rsidRPr="00AF3562">
        <w:rPr>
          <w:rFonts w:ascii="Times New Roman" w:hAnsi="Times New Roman"/>
          <w:sz w:val="20"/>
          <w:szCs w:val="20"/>
          <w:lang w:val="pl-PL"/>
        </w:rPr>
        <w:br/>
      </w:r>
      <w:r w:rsidRPr="00AF3562">
        <w:rPr>
          <w:rFonts w:ascii="Times New Roman" w:hAnsi="Times New Roman"/>
          <w:sz w:val="20"/>
          <w:szCs w:val="20"/>
          <w:lang w:val="pl-PL"/>
        </w:rPr>
        <w:t xml:space="preserve">I </w:t>
      </w:r>
      <w:r w:rsidR="00A05249" w:rsidRPr="00AF3562">
        <w:rPr>
          <w:rFonts w:ascii="Times New Roman" w:hAnsi="Times New Roman"/>
          <w:sz w:val="20"/>
          <w:szCs w:val="20"/>
          <w:lang w:val="pl-PL"/>
        </w:rPr>
        <w:t>Rodz., 2001</w:t>
      </w:r>
      <w:r w:rsidRPr="00AF3562">
        <w:rPr>
          <w:rFonts w:ascii="Times New Roman" w:hAnsi="Times New Roman"/>
          <w:sz w:val="20"/>
          <w:szCs w:val="20"/>
          <w:lang w:val="pl-PL"/>
        </w:rPr>
        <w:t>.</w:t>
      </w:r>
    </w:p>
    <w:p w14:paraId="34943236" w14:textId="5F1D829B" w:rsidR="001353B0" w:rsidRPr="00BF14F2" w:rsidRDefault="001353B0" w:rsidP="00BF14F2">
      <w:pPr>
        <w:widowControl w:val="0"/>
        <w:autoSpaceDE w:val="0"/>
        <w:autoSpaceDN w:val="0"/>
        <w:adjustRightInd w:val="0"/>
        <w:spacing w:before="240" w:after="120" w:line="240" w:lineRule="auto"/>
        <w:ind w:right="-6"/>
        <w:rPr>
          <w:rFonts w:ascii="Arial" w:hAnsi="Arial" w:cs="Arial"/>
          <w:sz w:val="18"/>
          <w:szCs w:val="18"/>
        </w:rPr>
      </w:pPr>
      <w:r w:rsidRPr="00BF14F2">
        <w:rPr>
          <w:rFonts w:ascii="Times New Roman" w:hAnsi="Times New Roman"/>
          <w:sz w:val="20"/>
          <w:szCs w:val="20"/>
          <w:lang w:val="pl-PL"/>
        </w:rPr>
        <w:t xml:space="preserve">Zaburzenia nerwicowe a relacje małżeńskie. Marta </w:t>
      </w:r>
      <w:r w:rsidR="00BD5780" w:rsidRPr="00BF14F2">
        <w:rPr>
          <w:rFonts w:ascii="Times New Roman" w:hAnsi="Times New Roman"/>
          <w:sz w:val="20"/>
          <w:szCs w:val="20"/>
          <w:lang w:val="pl-PL"/>
        </w:rPr>
        <w:t>Makara-Studzińska. Lublin: Wyd</w:t>
      </w:r>
      <w:r w:rsidRPr="00BF14F2">
        <w:rPr>
          <w:rFonts w:ascii="Times New Roman" w:hAnsi="Times New Roman"/>
          <w:sz w:val="20"/>
          <w:szCs w:val="20"/>
          <w:lang w:val="pl-PL"/>
        </w:rPr>
        <w:t xml:space="preserve">. </w:t>
      </w:r>
      <w:r w:rsidRPr="00BF14F2">
        <w:rPr>
          <w:rFonts w:ascii="Times New Roman" w:hAnsi="Times New Roman"/>
          <w:sz w:val="20"/>
          <w:szCs w:val="20"/>
        </w:rPr>
        <w:t>UMCS, 2000.</w:t>
      </w:r>
      <w:r w:rsidRPr="00BF14F2">
        <w:rPr>
          <w:rFonts w:ascii="Arial" w:hAnsi="Arial" w:cs="Arial"/>
          <w:sz w:val="18"/>
          <w:szCs w:val="18"/>
        </w:rPr>
        <w:t xml:space="preserve"> </w:t>
      </w:r>
    </w:p>
    <w:p w14:paraId="4D6CA5BA" w14:textId="77777777" w:rsidR="00BF14F2" w:rsidRDefault="00BF14F2" w:rsidP="00D4131A">
      <w:pPr>
        <w:rPr>
          <w:rFonts w:ascii="Arial" w:hAnsi="Arial" w:cs="Arial"/>
        </w:rPr>
      </w:pPr>
    </w:p>
    <w:p w14:paraId="304F4A44" w14:textId="1454631E" w:rsidR="00D4131A" w:rsidRPr="00AF3562" w:rsidRDefault="00BF14F2" w:rsidP="00504C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5818A5">
        <w:rPr>
          <w:rFonts w:ascii="Times New Roman" w:hAnsi="Times New Roman"/>
          <w:b/>
          <w:i/>
          <w:color w:val="C00000"/>
          <w:sz w:val="20"/>
          <w:szCs w:val="20"/>
        </w:rPr>
        <w:t>Artykuły</w:t>
      </w:r>
      <w:proofErr w:type="spellEnd"/>
      <w:r w:rsidRPr="005818A5">
        <w:rPr>
          <w:rFonts w:ascii="Times New Roman" w:hAnsi="Times New Roman"/>
          <w:b/>
          <w:i/>
          <w:color w:val="C00000"/>
          <w:sz w:val="20"/>
          <w:szCs w:val="20"/>
        </w:rPr>
        <w:t xml:space="preserve"> w </w:t>
      </w:r>
      <w:proofErr w:type="spellStart"/>
      <w:r w:rsidRPr="005818A5">
        <w:rPr>
          <w:rFonts w:ascii="Times New Roman" w:hAnsi="Times New Roman"/>
          <w:b/>
          <w:i/>
          <w:color w:val="C00000"/>
          <w:sz w:val="20"/>
          <w:szCs w:val="20"/>
        </w:rPr>
        <w:t>czasopismach</w:t>
      </w:r>
      <w:proofErr w:type="spellEnd"/>
      <w:r w:rsidRPr="005818A5">
        <w:rPr>
          <w:rFonts w:ascii="Times New Roman" w:hAnsi="Times New Roman"/>
          <w:b/>
          <w:i/>
          <w:color w:val="C00000"/>
          <w:sz w:val="20"/>
          <w:szCs w:val="20"/>
        </w:rPr>
        <w:t xml:space="preserve"> z </w:t>
      </w:r>
      <w:proofErr w:type="spellStart"/>
      <w:r w:rsidRPr="005818A5">
        <w:rPr>
          <w:rFonts w:ascii="Times New Roman" w:hAnsi="Times New Roman"/>
          <w:b/>
          <w:i/>
          <w:color w:val="C00000"/>
          <w:sz w:val="20"/>
          <w:szCs w:val="20"/>
        </w:rPr>
        <w:t>listy</w:t>
      </w:r>
      <w:proofErr w:type="spellEnd"/>
      <w:r w:rsidRPr="005818A5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proofErr w:type="spellStart"/>
      <w:r w:rsidRPr="005818A5">
        <w:rPr>
          <w:rFonts w:ascii="Times New Roman" w:hAnsi="Times New Roman"/>
          <w:b/>
          <w:i/>
          <w:color w:val="C00000"/>
          <w:sz w:val="20"/>
          <w:szCs w:val="20"/>
        </w:rPr>
        <w:t>Filadelfijskiej</w:t>
      </w:r>
      <w:proofErr w:type="spellEnd"/>
      <w:r w:rsidR="00AF3562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 w:rsidR="00AF3562">
        <w:rPr>
          <w:i/>
          <w:iCs/>
          <w:sz w:val="20"/>
          <w:szCs w:val="20"/>
        </w:rPr>
        <w:t> </w:t>
      </w:r>
      <w:r w:rsidR="00AF3562" w:rsidRPr="00AF3562">
        <w:rPr>
          <w:rFonts w:ascii="Times New Roman" w:hAnsi="Times New Roman"/>
          <w:b/>
          <w:i/>
          <w:iCs/>
          <w:color w:val="C00000"/>
          <w:sz w:val="20"/>
          <w:szCs w:val="20"/>
        </w:rPr>
        <w:t>2016</w:t>
      </w:r>
      <w:r w:rsidR="00AF3562">
        <w:rPr>
          <w:rFonts w:ascii="Times New Roman" w:hAnsi="Times New Roman"/>
          <w:b/>
          <w:i/>
          <w:iCs/>
          <w:color w:val="C00000"/>
          <w:sz w:val="20"/>
          <w:szCs w:val="20"/>
        </w:rPr>
        <w:t xml:space="preserve"> </w:t>
      </w:r>
      <w:r w:rsidR="00AF3562" w:rsidRPr="00AF3562">
        <w:rPr>
          <w:rFonts w:ascii="Times New Roman" w:hAnsi="Times New Roman"/>
          <w:b/>
          <w:i/>
          <w:iCs/>
          <w:color w:val="C00000"/>
          <w:sz w:val="20"/>
          <w:szCs w:val="20"/>
        </w:rPr>
        <w:t>-</w:t>
      </w:r>
      <w:r w:rsidR="00AF3562">
        <w:rPr>
          <w:rFonts w:ascii="Times New Roman" w:hAnsi="Times New Roman"/>
          <w:b/>
          <w:i/>
          <w:iCs/>
          <w:color w:val="C00000"/>
          <w:sz w:val="20"/>
          <w:szCs w:val="20"/>
        </w:rPr>
        <w:t xml:space="preserve"> </w:t>
      </w:r>
      <w:r w:rsidR="00AF3562" w:rsidRPr="00AF3562">
        <w:rPr>
          <w:rFonts w:ascii="Times New Roman" w:hAnsi="Times New Roman"/>
          <w:b/>
          <w:i/>
          <w:iCs/>
          <w:color w:val="C00000"/>
          <w:sz w:val="20"/>
          <w:szCs w:val="20"/>
        </w:rPr>
        <w:t>2017</w:t>
      </w:r>
      <w:r w:rsidR="005818A5" w:rsidRPr="00AF3562">
        <w:rPr>
          <w:rFonts w:ascii="Times New Roman" w:eastAsia="Times New Roman" w:hAnsi="Times New Roman"/>
          <w:b/>
          <w:i/>
          <w:color w:val="C00000"/>
          <w:sz w:val="20"/>
          <w:szCs w:val="20"/>
        </w:rPr>
        <w:br/>
      </w:r>
      <w:hyperlink r:id="rId12" w:tgtFrame="_top" w:history="1">
        <w:r w:rsidR="00D4131A" w:rsidRPr="005818A5">
          <w:rPr>
            <w:rFonts w:ascii="Times New Roman" w:eastAsia="Times New Roman" w:hAnsi="Times New Roman"/>
            <w:b/>
            <w:bCs/>
            <w:sz w:val="20"/>
            <w:szCs w:val="20"/>
          </w:rPr>
          <w:br/>
        </w:r>
        <w:r w:rsidR="00D4131A" w:rsidRPr="005818A5">
          <w:rPr>
            <w:rFonts w:ascii="Times New Roman" w:eastAsia="Times New Roman" w:hAnsi="Times New Roman"/>
            <w:bCs/>
            <w:i/>
            <w:sz w:val="20"/>
            <w:szCs w:val="20"/>
          </w:rPr>
          <w:t>Depressiveness, measured with Beck Depression Inventory, in patients with psoriasis.</w:t>
        </w:r>
        <w:r w:rsidR="00D4131A" w:rsidRPr="005818A5">
          <w:rPr>
            <w:rFonts w:ascii="Times New Roman" w:eastAsia="Times New Roman" w:hAnsi="Times New Roman"/>
            <w:sz w:val="20"/>
            <w:szCs w:val="20"/>
          </w:rPr>
          <w:t> 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>[AUT.] DANIEL PIETRZAK, ALDONA PIETRZAK*, DOROTA KRASOWSKA, MARTA MAKARA-STUDZIŃSKA, AGATA MADEJ, MAJA BARANOWSKA, ANDRZEJ BORZĘCKI. </w:t>
        </w:r>
        <w:r w:rsidR="00D4131A" w:rsidRPr="005818A5">
          <w:rPr>
            <w:rFonts w:ascii="Times New Roman" w:eastAsia="Times New Roman" w:hAnsi="Times New Roman"/>
            <w:i/>
            <w:iCs/>
            <w:sz w:val="20"/>
            <w:szCs w:val="20"/>
          </w:rPr>
          <w:t>J. Affect. Disord.</w:t>
        </w:r>
        <w:r w:rsidR="00D4131A" w:rsidRPr="005818A5">
          <w:rPr>
            <w:rFonts w:ascii="Times New Roman" w:eastAsia="Times New Roman" w:hAnsi="Times New Roman"/>
            <w:sz w:val="20"/>
            <w:szCs w:val="20"/>
          </w:rPr>
          <w:t> 201</w:t>
        </w:r>
        <w:r w:rsidR="00F80781" w:rsidRPr="005818A5">
          <w:rPr>
            <w:rFonts w:ascii="Times New Roman" w:eastAsia="Times New Roman" w:hAnsi="Times New Roman"/>
            <w:sz w:val="20"/>
            <w:szCs w:val="20"/>
          </w:rPr>
          <w:t>7 vol. 209 s. 229-234, bibliogr</w:t>
        </w:r>
        <w:r w:rsidR="00D4131A" w:rsidRPr="005818A5">
          <w:rPr>
            <w:rFonts w:ascii="Times New Roman" w:eastAsia="Times New Roman" w:hAnsi="Times New Roman"/>
            <w:sz w:val="20"/>
            <w:szCs w:val="20"/>
          </w:rPr>
          <w:t>.</w:t>
        </w:r>
      </w:hyperlink>
      <w:r w:rsidR="00504C76">
        <w:rPr>
          <w:rFonts w:ascii="Times New Roman" w:eastAsia="Times New Roman" w:hAnsi="Times New Roman"/>
          <w:sz w:val="20"/>
          <w:szCs w:val="20"/>
        </w:rPr>
        <w:br/>
      </w:r>
    </w:p>
    <w:p w14:paraId="6CE0DDB4" w14:textId="1D34D840" w:rsidR="00D4131A" w:rsidRPr="005818A5" w:rsidRDefault="003E7F0B" w:rsidP="00504C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  <w:hyperlink r:id="rId13" w:tgtFrame="_top" w:history="1">
        <w:r w:rsidR="00D4131A" w:rsidRPr="005818A5">
          <w:rPr>
            <w:rFonts w:ascii="Times New Roman" w:eastAsia="Times New Roman" w:hAnsi="Times New Roman"/>
            <w:bCs/>
            <w:i/>
            <w:sz w:val="20"/>
            <w:szCs w:val="20"/>
          </w:rPr>
          <w:t>Plasma magnesium concentration in patients undergoing coronary artery bypass grafting.</w:t>
        </w:r>
        <w:r w:rsidR="00D4131A" w:rsidRPr="005818A5">
          <w:rPr>
            <w:rFonts w:ascii="Times New Roman" w:eastAsia="Times New Roman" w:hAnsi="Times New Roman"/>
            <w:i/>
            <w:sz w:val="20"/>
            <w:szCs w:val="20"/>
          </w:rPr>
          <w:t> 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>[AUT.] EDYTA KOTLIŃSKA-HASIEC, MARTA MAKARA-STUDZIŃSKA, MAREK CZAJKOWSKI, ZIEMOWIT RZECKI, KRZYSZTOF OLSZEWSKI, ADAM STADNIK, JACEK PIŁAT, BEATA RYBOJAD, WOJCIECH DĄBROWSKI*. </w:t>
        </w:r>
        <w:r w:rsidR="00D4131A" w:rsidRPr="005818A5">
          <w:rPr>
            <w:rFonts w:ascii="Times New Roman" w:eastAsia="Times New Roman" w:hAnsi="Times New Roman"/>
            <w:i/>
            <w:iCs/>
            <w:sz w:val="20"/>
            <w:szCs w:val="20"/>
            <w:lang w:val="pl-PL"/>
          </w:rPr>
          <w:t>Ann. Agric. Environ. Med.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> [online] 2017 [brak t.] [brak nr] s. 1-4, bibliogr. poz. 25, [przeglądany 18 marca 2017]. Dostępny w: http://www.aaem.pl/abstracted.php?level=5&amp;ICID=1232767.</w:t>
        </w:r>
      </w:hyperlink>
      <w:r w:rsidR="00504C76">
        <w:rPr>
          <w:rFonts w:ascii="Times New Roman" w:eastAsia="Times New Roman" w:hAnsi="Times New Roman"/>
          <w:sz w:val="20"/>
          <w:szCs w:val="20"/>
          <w:lang w:val="pl-PL"/>
        </w:rPr>
        <w:br/>
      </w:r>
    </w:p>
    <w:p w14:paraId="09A63BC7" w14:textId="46BC8C4E" w:rsidR="00D4131A" w:rsidRPr="005818A5" w:rsidRDefault="003E7F0B" w:rsidP="00504C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  <w:hyperlink r:id="rId14" w:tgtFrame="_top" w:history="1">
        <w:r w:rsidR="00D4131A" w:rsidRPr="005818A5">
          <w:rPr>
            <w:rFonts w:ascii="Times New Roman" w:eastAsia="Times New Roman" w:hAnsi="Times New Roman"/>
            <w:bCs/>
            <w:i/>
            <w:sz w:val="20"/>
            <w:szCs w:val="20"/>
            <w:lang w:val="pl-PL"/>
          </w:rPr>
          <w:t xml:space="preserve">Związek neuropatii cukrzycowej z występowaniem depresji wśród chorych na cukrzycę. </w:t>
        </w:r>
        <w:r w:rsidR="00D4131A" w:rsidRPr="005818A5">
          <w:rPr>
            <w:rFonts w:ascii="Times New Roman" w:eastAsia="Times New Roman" w:hAnsi="Times New Roman"/>
            <w:bCs/>
            <w:i/>
            <w:sz w:val="20"/>
            <w:szCs w:val="20"/>
          </w:rPr>
          <w:t>(Relationship between diabetic neuropathy and occurrence of depression among diabetic patients.)</w:t>
        </w:r>
        <w:r w:rsidR="00D4131A" w:rsidRPr="005818A5">
          <w:rPr>
            <w:rFonts w:ascii="Times New Roman" w:eastAsia="Times New Roman" w:hAnsi="Times New Roman"/>
            <w:sz w:val="20"/>
            <w:szCs w:val="20"/>
          </w:rPr>
          <w:t xml:space="preserve">[AUT.] 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>PIOTR DZIEMIDOK*, MARIUSZ DĄBROWSKI, MARTA MAKARA-STUDZIŃSKA. </w:t>
        </w:r>
        <w:r w:rsidR="00D4131A" w:rsidRPr="005818A5">
          <w:rPr>
            <w:rFonts w:ascii="Times New Roman" w:eastAsia="Times New Roman" w:hAnsi="Times New Roman"/>
            <w:i/>
            <w:iCs/>
            <w:sz w:val="20"/>
            <w:szCs w:val="20"/>
            <w:lang w:val="pl-PL"/>
          </w:rPr>
          <w:t>Psychiatr. Pol.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 xml:space="preserve"> 2016 vol. 50 nr 2 s. 407-415, bibliogr. poz. 50, 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lastRenderedPageBreak/>
          <w:t>sum.</w:t>
        </w:r>
      </w:hyperlink>
      <w:r w:rsidR="00504C76">
        <w:rPr>
          <w:rFonts w:ascii="Times New Roman" w:eastAsia="Times New Roman" w:hAnsi="Times New Roman"/>
          <w:sz w:val="20"/>
          <w:szCs w:val="20"/>
          <w:lang w:val="pl-PL"/>
        </w:rPr>
        <w:br/>
      </w:r>
    </w:p>
    <w:p w14:paraId="494FFEA9" w14:textId="55372D69" w:rsidR="00D4131A" w:rsidRPr="005818A5" w:rsidRDefault="003E7F0B" w:rsidP="00504C7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hyperlink r:id="rId15" w:tgtFrame="_top" w:history="1">
        <w:r w:rsidR="00D4131A" w:rsidRPr="005818A5">
          <w:rPr>
            <w:rFonts w:ascii="Times New Roman" w:eastAsia="Times New Roman" w:hAnsi="Times New Roman"/>
            <w:bCs/>
            <w:i/>
            <w:sz w:val="20"/>
            <w:szCs w:val="20"/>
            <w:lang w:val="pl-PL"/>
          </w:rPr>
          <w:t xml:space="preserve">Nadwaga i otyłość a zaburzenia funkcji poznawczych w grupie osób chorujących psychicznie. </w:t>
        </w:r>
        <w:r w:rsidR="00D4131A" w:rsidRPr="005818A5">
          <w:rPr>
            <w:rFonts w:ascii="Times New Roman" w:eastAsia="Times New Roman" w:hAnsi="Times New Roman"/>
            <w:bCs/>
            <w:i/>
            <w:sz w:val="20"/>
            <w:szCs w:val="20"/>
          </w:rPr>
          <w:t>(Overweight, obesity and cognitive functions disorders in group of people suffering from mental illness.)</w:t>
        </w:r>
        <w:r w:rsidR="00D4131A" w:rsidRPr="005818A5">
          <w:rPr>
            <w:rFonts w:ascii="Times New Roman" w:eastAsia="Times New Roman" w:hAnsi="Times New Roman"/>
            <w:sz w:val="20"/>
            <w:szCs w:val="20"/>
          </w:rPr>
          <w:t xml:space="preserve">[AUT.] 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>URSZULA ŁOPUSZAŃSKA*, KATARZYNA SKÓRZYŃSKA-DZIDUSZKO, MONIKA PRENDECKA, MARTA MAKARA-STUDZIŃSKA. </w:t>
        </w:r>
        <w:r w:rsidR="00D4131A" w:rsidRPr="005818A5">
          <w:rPr>
            <w:rFonts w:ascii="Times New Roman" w:eastAsia="Times New Roman" w:hAnsi="Times New Roman"/>
            <w:i/>
            <w:iCs/>
            <w:sz w:val="20"/>
            <w:szCs w:val="20"/>
          </w:rPr>
          <w:t>Psychiatr. Pol.</w:t>
        </w:r>
        <w:r w:rsidR="00D4131A" w:rsidRPr="005818A5">
          <w:rPr>
            <w:rFonts w:ascii="Times New Roman" w:eastAsia="Times New Roman" w:hAnsi="Times New Roman"/>
            <w:sz w:val="20"/>
            <w:szCs w:val="20"/>
          </w:rPr>
          <w:t> 2016 t. 50 nr 2 s. 393-406, bibliogr. poz. 37, sum.</w:t>
        </w:r>
      </w:hyperlink>
    </w:p>
    <w:p w14:paraId="1CE96A2B" w14:textId="5DEF9446" w:rsidR="00D4131A" w:rsidRPr="005818A5" w:rsidRDefault="003E7F0B" w:rsidP="00504C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l-PL"/>
        </w:rPr>
      </w:pPr>
      <w:hyperlink r:id="rId16" w:tgtFrame="_top" w:history="1">
        <w:r w:rsidR="00D4131A" w:rsidRPr="005818A5">
          <w:rPr>
            <w:rFonts w:ascii="Times New Roman" w:eastAsia="Times New Roman" w:hAnsi="Times New Roman"/>
            <w:bCs/>
            <w:i/>
            <w:sz w:val="20"/>
            <w:szCs w:val="20"/>
          </w:rPr>
          <w:t>How the exposure to trauma has hindered physicians' capacity to heal: prevalence of PTSD among healthcare workers.</w:t>
        </w:r>
        <w:r w:rsidR="00D4131A" w:rsidRPr="005818A5">
          <w:rPr>
            <w:rFonts w:ascii="Times New Roman" w:eastAsia="Times New Roman" w:hAnsi="Times New Roman"/>
            <w:sz w:val="20"/>
            <w:szCs w:val="20"/>
          </w:rPr>
          <w:t> 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>[AUT.] DAMIAN J. SENDLER*, ALEKSANDRA RUTKOWSKA, MARTA MAKARA-STUDZIŃSKA. </w:t>
        </w:r>
        <w:r w:rsidR="00D4131A" w:rsidRPr="005818A5">
          <w:rPr>
            <w:rFonts w:ascii="Times New Roman" w:eastAsia="Times New Roman" w:hAnsi="Times New Roman"/>
            <w:i/>
            <w:iCs/>
            <w:sz w:val="20"/>
            <w:szCs w:val="20"/>
            <w:lang w:val="pl-PL"/>
          </w:rPr>
          <w:t>Eur. J. Psychiatry</w:t>
        </w:r>
        <w:r w:rsidR="00D4131A" w:rsidRPr="005818A5">
          <w:rPr>
            <w:rFonts w:ascii="Times New Roman" w:eastAsia="Times New Roman" w:hAnsi="Times New Roman"/>
            <w:sz w:val="20"/>
            <w:szCs w:val="20"/>
            <w:lang w:val="pl-PL"/>
          </w:rPr>
          <w:t> 2016 vol. 30 nr 4 s. 321-334, bibliogr. poz. 36.</w:t>
        </w:r>
      </w:hyperlink>
    </w:p>
    <w:p w14:paraId="76E3D2FF" w14:textId="3522ED01" w:rsidR="007D703A" w:rsidRPr="005818A5" w:rsidRDefault="007D703A" w:rsidP="00F80781">
      <w:pPr>
        <w:rPr>
          <w:rFonts w:ascii="Times New Roman" w:hAnsi="Times New Roman"/>
          <w:sz w:val="20"/>
          <w:szCs w:val="20"/>
          <w:lang w:val="pl-PL"/>
        </w:rPr>
      </w:pPr>
    </w:p>
    <w:p w14:paraId="4B181739" w14:textId="2ECDD5B1" w:rsidR="005818A5" w:rsidRPr="005818A5" w:rsidRDefault="008F7558" w:rsidP="005818A5">
      <w:pPr>
        <w:jc w:val="both"/>
        <w:rPr>
          <w:rFonts w:ascii="Times New Roman" w:hAnsi="Times New Roman"/>
          <w:b/>
          <w:i/>
          <w:color w:val="C00000"/>
          <w:sz w:val="20"/>
          <w:szCs w:val="20"/>
          <w:lang w:val="pl-PL"/>
        </w:rPr>
      </w:pPr>
      <w:r w:rsidRPr="00A56124">
        <w:rPr>
          <w:rFonts w:ascii="Times New Roman" w:hAnsi="Times New Roman"/>
          <w:b/>
          <w:i/>
          <w:color w:val="C00000"/>
          <w:sz w:val="20"/>
          <w:szCs w:val="20"/>
          <w:lang w:val="pl-PL"/>
        </w:rPr>
        <w:t>Dydaktyka</w:t>
      </w:r>
      <w:r w:rsidR="00BD08DA" w:rsidRPr="005818A5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19356E92" w14:textId="77777777" w:rsidR="005818A5" w:rsidRDefault="00BD08DA" w:rsidP="005818A5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8C57E2">
        <w:rPr>
          <w:rFonts w:ascii="Times New Roman" w:hAnsi="Times New Roman"/>
          <w:sz w:val="20"/>
          <w:szCs w:val="20"/>
          <w:lang w:val="pl-PL"/>
        </w:rPr>
        <w:t xml:space="preserve">podstawy psychoterapii, komunikacja terapeutyczna, psychologia zdrowia, </w:t>
      </w:r>
      <w:r w:rsidR="00D4131A">
        <w:rPr>
          <w:rFonts w:ascii="Times New Roman" w:hAnsi="Times New Roman"/>
          <w:sz w:val="20"/>
          <w:szCs w:val="20"/>
          <w:lang w:val="pl-PL"/>
        </w:rPr>
        <w:t>, psychoterapia osób w wieku podeszłym</w:t>
      </w:r>
      <w:r>
        <w:rPr>
          <w:rFonts w:ascii="Times New Roman" w:hAnsi="Times New Roman"/>
          <w:sz w:val="20"/>
          <w:szCs w:val="20"/>
          <w:lang w:val="pl-PL"/>
        </w:rPr>
        <w:t xml:space="preserve"> (studia podyplomo</w:t>
      </w:r>
      <w:r w:rsidR="00D4131A">
        <w:rPr>
          <w:rFonts w:ascii="Times New Roman" w:hAnsi="Times New Roman"/>
          <w:sz w:val="20"/>
          <w:szCs w:val="20"/>
          <w:lang w:val="pl-PL"/>
        </w:rPr>
        <w:t xml:space="preserve">we), </w:t>
      </w:r>
    </w:p>
    <w:p w14:paraId="688C9337" w14:textId="77777777" w:rsidR="005818A5" w:rsidRDefault="00D4131A" w:rsidP="005818A5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komunikacja naukowa</w:t>
      </w:r>
      <w:r w:rsidR="00BD08DA">
        <w:rPr>
          <w:rFonts w:ascii="Times New Roman" w:hAnsi="Times New Roman"/>
          <w:sz w:val="20"/>
          <w:szCs w:val="20"/>
          <w:lang w:val="pl-PL"/>
        </w:rPr>
        <w:t xml:space="preserve"> (studia III stopnia</w:t>
      </w:r>
      <w:r w:rsidR="00BD08DA" w:rsidRPr="007D41E4">
        <w:rPr>
          <w:rFonts w:ascii="Times New Roman" w:hAnsi="Times New Roman"/>
          <w:sz w:val="20"/>
          <w:szCs w:val="20"/>
          <w:lang w:val="pl-PL"/>
        </w:rPr>
        <w:t>)</w:t>
      </w:r>
      <w:r w:rsidR="001E0177" w:rsidRPr="007D41E4">
        <w:rPr>
          <w:rFonts w:ascii="Times New Roman" w:hAnsi="Times New Roman"/>
          <w:sz w:val="20"/>
          <w:szCs w:val="20"/>
          <w:lang w:val="pl-PL"/>
        </w:rPr>
        <w:t xml:space="preserve">, </w:t>
      </w:r>
    </w:p>
    <w:p w14:paraId="5BB1D0A2" w14:textId="73F8A568" w:rsidR="00BD08DA" w:rsidRPr="007D41E4" w:rsidRDefault="001E0177" w:rsidP="005818A5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7D41E4">
        <w:rPr>
          <w:rFonts w:ascii="Times New Roman" w:hAnsi="Times New Roman"/>
          <w:sz w:val="20"/>
          <w:szCs w:val="20"/>
          <w:lang w:val="pl-PL"/>
        </w:rPr>
        <w:t>kontakt tera</w:t>
      </w:r>
      <w:r w:rsidR="00D4131A">
        <w:rPr>
          <w:rFonts w:ascii="Times New Roman" w:hAnsi="Times New Roman"/>
          <w:sz w:val="20"/>
          <w:szCs w:val="20"/>
          <w:lang w:val="pl-PL"/>
        </w:rPr>
        <w:t>peutyczny z pacjentem (fakultet)</w:t>
      </w:r>
      <w:r w:rsidR="007F098B" w:rsidRPr="007D41E4">
        <w:rPr>
          <w:rFonts w:ascii="Times New Roman" w:hAnsi="Times New Roman"/>
          <w:sz w:val="20"/>
          <w:szCs w:val="20"/>
          <w:lang w:val="pl-PL"/>
        </w:rPr>
        <w:t>.</w:t>
      </w:r>
    </w:p>
    <w:p w14:paraId="4F9DBEC7" w14:textId="77777777" w:rsidR="008F7558" w:rsidRPr="007D41E4" w:rsidRDefault="008F7558" w:rsidP="00D4131A">
      <w:pPr>
        <w:pStyle w:val="Akapitzlist"/>
        <w:spacing w:after="0" w:line="240" w:lineRule="auto"/>
        <w:ind w:left="709"/>
        <w:rPr>
          <w:rFonts w:ascii="Times New Roman" w:hAnsi="Times New Roman"/>
          <w:sz w:val="20"/>
          <w:szCs w:val="20"/>
          <w:lang w:val="pl-PL"/>
        </w:rPr>
      </w:pPr>
    </w:p>
    <w:sectPr w:rsidR="008F7558" w:rsidRPr="007D41E4" w:rsidSect="00BF14F2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0FF"/>
    <w:multiLevelType w:val="hybridMultilevel"/>
    <w:tmpl w:val="F75C2E16"/>
    <w:lvl w:ilvl="0" w:tplc="FBF2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934D4"/>
    <w:multiLevelType w:val="hybridMultilevel"/>
    <w:tmpl w:val="92BEF65A"/>
    <w:lvl w:ilvl="0" w:tplc="0FA8EB2E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368FF"/>
    <w:multiLevelType w:val="hybridMultilevel"/>
    <w:tmpl w:val="8ABE07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4710C1"/>
    <w:multiLevelType w:val="hybridMultilevel"/>
    <w:tmpl w:val="348A15DC"/>
    <w:lvl w:ilvl="0" w:tplc="6FD832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698"/>
    <w:multiLevelType w:val="hybridMultilevel"/>
    <w:tmpl w:val="0A2A655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70C495E"/>
    <w:multiLevelType w:val="hybridMultilevel"/>
    <w:tmpl w:val="79A0723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6C48C6"/>
    <w:multiLevelType w:val="hybridMultilevel"/>
    <w:tmpl w:val="0492BE3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45163D8"/>
    <w:multiLevelType w:val="hybridMultilevel"/>
    <w:tmpl w:val="5EDA24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3D4B97"/>
    <w:multiLevelType w:val="hybridMultilevel"/>
    <w:tmpl w:val="13BA488E"/>
    <w:lvl w:ilvl="0" w:tplc="05F4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719C3"/>
    <w:multiLevelType w:val="hybridMultilevel"/>
    <w:tmpl w:val="87B8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3045"/>
    <w:multiLevelType w:val="hybridMultilevel"/>
    <w:tmpl w:val="4758922C"/>
    <w:lvl w:ilvl="0" w:tplc="88247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A4807"/>
    <w:multiLevelType w:val="hybridMultilevel"/>
    <w:tmpl w:val="D3D0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975CBA"/>
    <w:multiLevelType w:val="hybridMultilevel"/>
    <w:tmpl w:val="2C10C71E"/>
    <w:lvl w:ilvl="0" w:tplc="F0F4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72E7A"/>
    <w:multiLevelType w:val="hybridMultilevel"/>
    <w:tmpl w:val="397E14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2A65AE"/>
    <w:multiLevelType w:val="hybridMultilevel"/>
    <w:tmpl w:val="33AE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A27"/>
    <w:multiLevelType w:val="hybridMultilevel"/>
    <w:tmpl w:val="39B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3782C"/>
    <w:multiLevelType w:val="hybridMultilevel"/>
    <w:tmpl w:val="0C46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D485E"/>
    <w:multiLevelType w:val="hybridMultilevel"/>
    <w:tmpl w:val="FF3EA9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2F67"/>
    <w:multiLevelType w:val="hybridMultilevel"/>
    <w:tmpl w:val="9AAE6D2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E3239"/>
    <w:multiLevelType w:val="hybridMultilevel"/>
    <w:tmpl w:val="0732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18A"/>
    <w:multiLevelType w:val="hybridMultilevel"/>
    <w:tmpl w:val="ADD43262"/>
    <w:lvl w:ilvl="0" w:tplc="844CF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C715E"/>
    <w:multiLevelType w:val="hybridMultilevel"/>
    <w:tmpl w:val="AD5C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452F8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2823"/>
    <w:multiLevelType w:val="hybridMultilevel"/>
    <w:tmpl w:val="1704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67D28"/>
    <w:multiLevelType w:val="multilevel"/>
    <w:tmpl w:val="1E86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D21B3"/>
    <w:multiLevelType w:val="hybridMultilevel"/>
    <w:tmpl w:val="A0F8BC30"/>
    <w:lvl w:ilvl="0" w:tplc="9236C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62196"/>
    <w:multiLevelType w:val="hybridMultilevel"/>
    <w:tmpl w:val="C4744E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0F04D1"/>
    <w:multiLevelType w:val="hybridMultilevel"/>
    <w:tmpl w:val="1EC61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8058B"/>
    <w:multiLevelType w:val="multilevel"/>
    <w:tmpl w:val="D0A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058"/>
    <w:multiLevelType w:val="hybridMultilevel"/>
    <w:tmpl w:val="0762866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66EA69F8"/>
    <w:multiLevelType w:val="hybridMultilevel"/>
    <w:tmpl w:val="B17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768FE"/>
    <w:multiLevelType w:val="hybridMultilevel"/>
    <w:tmpl w:val="7DAEEE4C"/>
    <w:lvl w:ilvl="0" w:tplc="E4426A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1F3259"/>
    <w:multiLevelType w:val="hybridMultilevel"/>
    <w:tmpl w:val="9D7C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E62"/>
    <w:multiLevelType w:val="hybridMultilevel"/>
    <w:tmpl w:val="06EE3D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677F74"/>
    <w:multiLevelType w:val="hybridMultilevel"/>
    <w:tmpl w:val="9340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4BFC"/>
    <w:multiLevelType w:val="hybridMultilevel"/>
    <w:tmpl w:val="3F24A72E"/>
    <w:lvl w:ilvl="0" w:tplc="777A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92B68"/>
    <w:multiLevelType w:val="hybridMultilevel"/>
    <w:tmpl w:val="0668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534E9"/>
    <w:multiLevelType w:val="hybridMultilevel"/>
    <w:tmpl w:val="75467F88"/>
    <w:lvl w:ilvl="0" w:tplc="25EE6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0100"/>
    <w:multiLevelType w:val="hybridMultilevel"/>
    <w:tmpl w:val="FF447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D824A0"/>
    <w:multiLevelType w:val="hybridMultilevel"/>
    <w:tmpl w:val="A44A59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F95008"/>
    <w:multiLevelType w:val="hybridMultilevel"/>
    <w:tmpl w:val="327C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663126"/>
    <w:multiLevelType w:val="hybridMultilevel"/>
    <w:tmpl w:val="95AA1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24"/>
  </w:num>
  <w:num w:numId="4">
    <w:abstractNumId w:val="20"/>
  </w:num>
  <w:num w:numId="5">
    <w:abstractNumId w:val="10"/>
  </w:num>
  <w:num w:numId="6">
    <w:abstractNumId w:val="8"/>
  </w:num>
  <w:num w:numId="7">
    <w:abstractNumId w:val="40"/>
  </w:num>
  <w:num w:numId="8">
    <w:abstractNumId w:val="39"/>
  </w:num>
  <w:num w:numId="9">
    <w:abstractNumId w:val="5"/>
  </w:num>
  <w:num w:numId="10">
    <w:abstractNumId w:val="23"/>
  </w:num>
  <w:num w:numId="11">
    <w:abstractNumId w:val="15"/>
  </w:num>
  <w:num w:numId="12">
    <w:abstractNumId w:val="22"/>
  </w:num>
  <w:num w:numId="13">
    <w:abstractNumId w:val="19"/>
  </w:num>
  <w:num w:numId="14">
    <w:abstractNumId w:val="35"/>
  </w:num>
  <w:num w:numId="15">
    <w:abstractNumId w:val="21"/>
  </w:num>
  <w:num w:numId="16">
    <w:abstractNumId w:val="7"/>
  </w:num>
  <w:num w:numId="17">
    <w:abstractNumId w:val="2"/>
  </w:num>
  <w:num w:numId="18">
    <w:abstractNumId w:val="32"/>
  </w:num>
  <w:num w:numId="19">
    <w:abstractNumId w:val="1"/>
  </w:num>
  <w:num w:numId="20">
    <w:abstractNumId w:val="13"/>
  </w:num>
  <w:num w:numId="21">
    <w:abstractNumId w:val="26"/>
  </w:num>
  <w:num w:numId="22">
    <w:abstractNumId w:val="17"/>
  </w:num>
  <w:num w:numId="23">
    <w:abstractNumId w:val="18"/>
  </w:num>
  <w:num w:numId="24">
    <w:abstractNumId w:val="38"/>
  </w:num>
  <w:num w:numId="25">
    <w:abstractNumId w:val="25"/>
  </w:num>
  <w:num w:numId="26">
    <w:abstractNumId w:val="6"/>
  </w:num>
  <w:num w:numId="27">
    <w:abstractNumId w:val="4"/>
  </w:num>
  <w:num w:numId="28">
    <w:abstractNumId w:val="29"/>
  </w:num>
  <w:num w:numId="29">
    <w:abstractNumId w:val="11"/>
  </w:num>
  <w:num w:numId="30">
    <w:abstractNumId w:val="37"/>
  </w:num>
  <w:num w:numId="31">
    <w:abstractNumId w:val="12"/>
  </w:num>
  <w:num w:numId="32">
    <w:abstractNumId w:val="28"/>
  </w:num>
  <w:num w:numId="33">
    <w:abstractNumId w:val="33"/>
  </w:num>
  <w:num w:numId="34">
    <w:abstractNumId w:val="34"/>
  </w:num>
  <w:num w:numId="35">
    <w:abstractNumId w:val="14"/>
  </w:num>
  <w:num w:numId="36">
    <w:abstractNumId w:val="3"/>
  </w:num>
  <w:num w:numId="37">
    <w:abstractNumId w:val="9"/>
  </w:num>
  <w:num w:numId="38">
    <w:abstractNumId w:val="36"/>
  </w:num>
  <w:num w:numId="39">
    <w:abstractNumId w:val="31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8"/>
    <w:rsid w:val="0001246D"/>
    <w:rsid w:val="000355AA"/>
    <w:rsid w:val="00052AE8"/>
    <w:rsid w:val="0005645C"/>
    <w:rsid w:val="000909B3"/>
    <w:rsid w:val="00096A9D"/>
    <w:rsid w:val="000A3718"/>
    <w:rsid w:val="000B0C89"/>
    <w:rsid w:val="000E3B6C"/>
    <w:rsid w:val="000F5194"/>
    <w:rsid w:val="000F67FE"/>
    <w:rsid w:val="00127F5D"/>
    <w:rsid w:val="001353B0"/>
    <w:rsid w:val="001D20BE"/>
    <w:rsid w:val="001D7FF4"/>
    <w:rsid w:val="001E0177"/>
    <w:rsid w:val="001E0A0E"/>
    <w:rsid w:val="00255DEB"/>
    <w:rsid w:val="002745C3"/>
    <w:rsid w:val="002A56FB"/>
    <w:rsid w:val="002D6D7E"/>
    <w:rsid w:val="00314CB8"/>
    <w:rsid w:val="00331316"/>
    <w:rsid w:val="00345AAF"/>
    <w:rsid w:val="0034788B"/>
    <w:rsid w:val="00362A5A"/>
    <w:rsid w:val="00367EE1"/>
    <w:rsid w:val="003D4519"/>
    <w:rsid w:val="003E7F0B"/>
    <w:rsid w:val="0044363B"/>
    <w:rsid w:val="00446363"/>
    <w:rsid w:val="0049375D"/>
    <w:rsid w:val="004A2D98"/>
    <w:rsid w:val="004B2399"/>
    <w:rsid w:val="004D5071"/>
    <w:rsid w:val="004E01ED"/>
    <w:rsid w:val="004F4DD2"/>
    <w:rsid w:val="004F70FE"/>
    <w:rsid w:val="00504C76"/>
    <w:rsid w:val="00522BB1"/>
    <w:rsid w:val="00580F05"/>
    <w:rsid w:val="005818A5"/>
    <w:rsid w:val="005C3681"/>
    <w:rsid w:val="005D6253"/>
    <w:rsid w:val="005F34F0"/>
    <w:rsid w:val="005F75D2"/>
    <w:rsid w:val="00694E69"/>
    <w:rsid w:val="006C027A"/>
    <w:rsid w:val="006D1198"/>
    <w:rsid w:val="006E219A"/>
    <w:rsid w:val="0071393E"/>
    <w:rsid w:val="007325B4"/>
    <w:rsid w:val="007346EE"/>
    <w:rsid w:val="00753171"/>
    <w:rsid w:val="00766641"/>
    <w:rsid w:val="00773F99"/>
    <w:rsid w:val="0078406A"/>
    <w:rsid w:val="00792C9D"/>
    <w:rsid w:val="007A697B"/>
    <w:rsid w:val="007D41E4"/>
    <w:rsid w:val="007D703A"/>
    <w:rsid w:val="007E29E6"/>
    <w:rsid w:val="007E47DE"/>
    <w:rsid w:val="007E787F"/>
    <w:rsid w:val="007F098B"/>
    <w:rsid w:val="0080090A"/>
    <w:rsid w:val="008149F8"/>
    <w:rsid w:val="00814EE1"/>
    <w:rsid w:val="0082234B"/>
    <w:rsid w:val="00833DFE"/>
    <w:rsid w:val="00885627"/>
    <w:rsid w:val="00887FD7"/>
    <w:rsid w:val="008A4723"/>
    <w:rsid w:val="008C3CB9"/>
    <w:rsid w:val="008C57E2"/>
    <w:rsid w:val="008D3A87"/>
    <w:rsid w:val="008E3848"/>
    <w:rsid w:val="008E6A3A"/>
    <w:rsid w:val="008F7558"/>
    <w:rsid w:val="00942D29"/>
    <w:rsid w:val="009C17B5"/>
    <w:rsid w:val="009D5F75"/>
    <w:rsid w:val="009D6897"/>
    <w:rsid w:val="009E58E7"/>
    <w:rsid w:val="00A05249"/>
    <w:rsid w:val="00A5205C"/>
    <w:rsid w:val="00A56124"/>
    <w:rsid w:val="00A708A6"/>
    <w:rsid w:val="00A76741"/>
    <w:rsid w:val="00A946FB"/>
    <w:rsid w:val="00AE7568"/>
    <w:rsid w:val="00AF3562"/>
    <w:rsid w:val="00B202C6"/>
    <w:rsid w:val="00B61635"/>
    <w:rsid w:val="00BD08DA"/>
    <w:rsid w:val="00BD5780"/>
    <w:rsid w:val="00BF14F2"/>
    <w:rsid w:val="00C00CCB"/>
    <w:rsid w:val="00C040E1"/>
    <w:rsid w:val="00C4689B"/>
    <w:rsid w:val="00C65053"/>
    <w:rsid w:val="00C667FA"/>
    <w:rsid w:val="00C7300B"/>
    <w:rsid w:val="00C85046"/>
    <w:rsid w:val="00C9672C"/>
    <w:rsid w:val="00CB037F"/>
    <w:rsid w:val="00CB2342"/>
    <w:rsid w:val="00CD0559"/>
    <w:rsid w:val="00CE79A0"/>
    <w:rsid w:val="00D4131A"/>
    <w:rsid w:val="00D45C0C"/>
    <w:rsid w:val="00D4632A"/>
    <w:rsid w:val="00D6105A"/>
    <w:rsid w:val="00D7121D"/>
    <w:rsid w:val="00D871DE"/>
    <w:rsid w:val="00DF41DF"/>
    <w:rsid w:val="00DF6364"/>
    <w:rsid w:val="00E22733"/>
    <w:rsid w:val="00E2331A"/>
    <w:rsid w:val="00E47C9D"/>
    <w:rsid w:val="00E8224D"/>
    <w:rsid w:val="00F162F2"/>
    <w:rsid w:val="00F22751"/>
    <w:rsid w:val="00F44079"/>
    <w:rsid w:val="00F46994"/>
    <w:rsid w:val="00F479F1"/>
    <w:rsid w:val="00F6494F"/>
    <w:rsid w:val="00F80781"/>
    <w:rsid w:val="00F903F8"/>
    <w:rsid w:val="00FA177B"/>
    <w:rsid w:val="00FD4725"/>
    <w:rsid w:val="00FD540D"/>
    <w:rsid w:val="00FE3A95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B84B"/>
  <w15:docId w15:val="{51C21B94-8F21-4776-BEEC-3D69FE7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558"/>
    <w:pPr>
      <w:spacing w:after="200" w:line="276" w:lineRule="auto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DF6364"/>
    <w:pPr>
      <w:keepNext/>
      <w:widowControl w:val="0"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3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58"/>
    <w:pPr>
      <w:ind w:left="720"/>
      <w:contextualSpacing/>
    </w:pPr>
  </w:style>
  <w:style w:type="character" w:customStyle="1" w:styleId="Nagwek2Znak">
    <w:name w:val="Nagłówek 2 Znak"/>
    <w:link w:val="Nagwek2"/>
    <w:rsid w:val="00DF6364"/>
    <w:rPr>
      <w:rFonts w:ascii="Times New Roman" w:eastAsia="Lucida Sans Unicode" w:hAnsi="Times New Roman" w:cs="Times New Roman"/>
      <w:b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D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7D703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01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E01ED"/>
    <w:rPr>
      <w:rFonts w:ascii="Consolas" w:hAnsi="Consolas"/>
      <w:lang w:eastAsia="en-US"/>
    </w:rPr>
  </w:style>
  <w:style w:type="paragraph" w:customStyle="1" w:styleId="Standard">
    <w:name w:val="Standard"/>
    <w:rsid w:val="004E01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149F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38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8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48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8E3848"/>
    <w:pPr>
      <w:spacing w:after="0" w:line="240" w:lineRule="auto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E3848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omylnaczcionkaakapitu"/>
    <w:rsid w:val="0036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p.umlub.pl/bpp/wydawnictwo_zwarte/83127/" TargetMode="External"/><Relationship Id="rId13" Type="http://schemas.openxmlformats.org/officeDocument/2006/relationships/hyperlink" Target="http://bpp.umlub.pl/bpp/wydawnictwo_ciagle/8446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pp.umlub.pl/bpp/wydawnictwo_zwarte/83126/" TargetMode="External"/><Relationship Id="rId12" Type="http://schemas.openxmlformats.org/officeDocument/2006/relationships/hyperlink" Target="http://bpp.umlub.pl/bpp/wydawnictwo_ciagle/838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pp.umlub.pl/bpp/wydawnictwo_ciagle/841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pp.umlub.pl/bpp/wydawnictwo_zwarte/82657/" TargetMode="External"/><Relationship Id="rId11" Type="http://schemas.openxmlformats.org/officeDocument/2006/relationships/hyperlink" Target="http://bpp.umlub.pl/bpp/autor/Marta-Makara-Studzinska/" TargetMode="External"/><Relationship Id="rId5" Type="http://schemas.openxmlformats.org/officeDocument/2006/relationships/hyperlink" Target="http://bpp.umlub.pl/bpp/wydawnictwo_zwarte/81858/" TargetMode="External"/><Relationship Id="rId15" Type="http://schemas.openxmlformats.org/officeDocument/2006/relationships/hyperlink" Target="http://bpp.umlub.pl/bpp/wydawnictwo_ciagle/82498/" TargetMode="External"/><Relationship Id="rId10" Type="http://schemas.openxmlformats.org/officeDocument/2006/relationships/hyperlink" Target="http://bpp.umlub.pl/bpp/autor/Aleksandra-Rutkow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pp.umlub.pl/bpp/autor/Damian-Sendler/" TargetMode="External"/><Relationship Id="rId14" Type="http://schemas.openxmlformats.org/officeDocument/2006/relationships/hyperlink" Target="http://bpp.umlub.pl/bpp/wydawnictwo_ciagle/8060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Moskal</cp:lastModifiedBy>
  <cp:revision>2</cp:revision>
  <dcterms:created xsi:type="dcterms:W3CDTF">2019-12-17T11:00:00Z</dcterms:created>
  <dcterms:modified xsi:type="dcterms:W3CDTF">2019-12-17T11:00:00Z</dcterms:modified>
</cp:coreProperties>
</file>