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D" w:rsidRDefault="00152E7D" w:rsidP="00152E7D">
      <w:pPr>
        <w:jc w:val="both"/>
        <w:rPr>
          <w:rFonts w:ascii="Times New Roman" w:hAnsi="Times New Roman"/>
          <w:b/>
          <w:i/>
          <w:color w:val="C0504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C0504D"/>
          <w:sz w:val="24"/>
          <w:szCs w:val="24"/>
        </w:rPr>
        <w:t>Publikacje oryginalne</w:t>
      </w:r>
    </w:p>
    <w:p w:rsidR="008A2DC7" w:rsidRPr="008A2DC7" w:rsidRDefault="005A3279" w:rsidP="006C0CD5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8A2DC7" w:rsidRPr="008A2DC7">
          <w:rPr>
            <w:rFonts w:ascii="Times New Roman" w:hAnsi="Times New Roman"/>
            <w:sz w:val="24"/>
            <w:szCs w:val="24"/>
          </w:rPr>
          <w:t>Brzostek</w:t>
        </w:r>
        <w:proofErr w:type="spellEnd"/>
      </w:hyperlink>
      <w:r w:rsidR="008A2DC7" w:rsidRPr="008A2DC7">
        <w:rPr>
          <w:rFonts w:ascii="Times New Roman" w:hAnsi="Times New Roman"/>
          <w:sz w:val="24"/>
          <w:szCs w:val="24"/>
        </w:rPr>
        <w:t xml:space="preserve"> T., </w:t>
      </w:r>
      <w:hyperlink r:id="rId6" w:history="1">
        <w:proofErr w:type="spellStart"/>
        <w:r w:rsidR="008A2DC7" w:rsidRPr="008A2DC7">
          <w:rPr>
            <w:rFonts w:ascii="Times New Roman" w:hAnsi="Times New Roman"/>
            <w:sz w:val="24"/>
            <w:szCs w:val="24"/>
          </w:rPr>
          <w:t>Domagała</w:t>
        </w:r>
        <w:proofErr w:type="spellEnd"/>
      </w:hyperlink>
      <w:r w:rsidR="008A2DC7" w:rsidRPr="008A2DC7">
        <w:rPr>
          <w:rFonts w:ascii="Times New Roman" w:hAnsi="Times New Roman"/>
          <w:sz w:val="24"/>
          <w:szCs w:val="24"/>
        </w:rPr>
        <w:t xml:space="preserve"> A.: Impact of the quality of management on the general improvement of the healthcare </w:t>
      </w:r>
      <w:proofErr w:type="spellStart"/>
      <w:r w:rsidR="008A2DC7" w:rsidRPr="008A2DC7">
        <w:rPr>
          <w:rFonts w:ascii="Times New Roman" w:hAnsi="Times New Roman"/>
          <w:sz w:val="24"/>
          <w:szCs w:val="24"/>
        </w:rPr>
        <w:t>system.</w:t>
      </w:r>
      <w:hyperlink r:id="rId7" w:history="1">
        <w:r w:rsidR="008A2DC7" w:rsidRPr="008A2DC7">
          <w:rPr>
            <w:rFonts w:ascii="Times New Roman" w:hAnsi="Times New Roman"/>
            <w:sz w:val="24"/>
            <w:szCs w:val="24"/>
          </w:rPr>
          <w:t>Technol</w:t>
        </w:r>
        <w:proofErr w:type="spellEnd"/>
        <w:r w:rsidR="008A2DC7" w:rsidRPr="008A2DC7">
          <w:rPr>
            <w:rFonts w:ascii="Times New Roman" w:hAnsi="Times New Roman"/>
            <w:sz w:val="24"/>
            <w:szCs w:val="24"/>
          </w:rPr>
          <w:t>. Health Care</w:t>
        </w:r>
      </w:hyperlink>
      <w:r w:rsidR="008A2DC7" w:rsidRPr="008A2DC7">
        <w:rPr>
          <w:rFonts w:ascii="Times New Roman" w:hAnsi="Times New Roman"/>
          <w:sz w:val="24"/>
          <w:szCs w:val="24"/>
        </w:rPr>
        <w:t>. 2019; 27, (1): 107-110.</w:t>
      </w:r>
    </w:p>
    <w:p w:rsidR="009811C0" w:rsidRPr="009811C0" w:rsidRDefault="005A3279" w:rsidP="006C0CD5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9811C0" w:rsidRPr="009811C0">
          <w:rPr>
            <w:rFonts w:ascii="Times New Roman" w:hAnsi="Times New Roman"/>
            <w:sz w:val="24"/>
            <w:szCs w:val="24"/>
          </w:rPr>
          <w:t>Kawalec</w:t>
        </w:r>
        <w:proofErr w:type="spellEnd"/>
      </w:hyperlink>
      <w:r w:rsidR="009811C0" w:rsidRPr="009811C0">
        <w:rPr>
          <w:rFonts w:ascii="Times New Roman" w:hAnsi="Times New Roman"/>
          <w:sz w:val="24"/>
          <w:szCs w:val="24"/>
        </w:rPr>
        <w:t xml:space="preserve"> P.,  </w:t>
      </w:r>
      <w:proofErr w:type="spellStart"/>
      <w:r w:rsidR="006A792E" w:rsidRPr="009811C0">
        <w:rPr>
          <w:rFonts w:ascii="Times New Roman" w:hAnsi="Times New Roman"/>
          <w:sz w:val="24"/>
          <w:szCs w:val="24"/>
        </w:rPr>
        <w:fldChar w:fldCharType="begin"/>
      </w:r>
      <w:r w:rsidR="009811C0" w:rsidRPr="009811C0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"http://expertus.bm.cm-uj.krakow.pl/scripts/expertus.cgi?KAT=G%3A%2FappData%2FExpertus%2FExpertus_DB%2Fpar%2Fk%2F01%2F&amp;FST=data.fst&amp;FDT=data.fdt&amp;ekran=ISO&amp;lnkmsk=2&amp;cond=AND&amp;mask=2&amp;F_00=02&amp;V_00=%A6ladowska+Katarzyna+" </w:instrText>
      </w:r>
      <w:r w:rsidR="006A792E" w:rsidRPr="009811C0">
        <w:rPr>
          <w:rFonts w:ascii="Times New Roman" w:hAnsi="Times New Roman"/>
          <w:sz w:val="24"/>
          <w:szCs w:val="24"/>
        </w:rPr>
        <w:fldChar w:fldCharType="separate"/>
      </w:r>
      <w:r w:rsidR="009811C0" w:rsidRPr="009811C0">
        <w:rPr>
          <w:rFonts w:ascii="Times New Roman" w:hAnsi="Times New Roman"/>
          <w:sz w:val="24"/>
          <w:szCs w:val="24"/>
        </w:rPr>
        <w:t>Śladowska</w:t>
      </w:r>
      <w:proofErr w:type="spellEnd"/>
      <w:r w:rsidR="006A792E" w:rsidRPr="009811C0">
        <w:rPr>
          <w:rFonts w:ascii="Times New Roman" w:hAnsi="Times New Roman"/>
          <w:sz w:val="24"/>
          <w:szCs w:val="24"/>
        </w:rPr>
        <w:fldChar w:fldCharType="end"/>
      </w:r>
      <w:r w:rsidR="009811C0" w:rsidRPr="009811C0">
        <w:rPr>
          <w:rFonts w:ascii="Times New Roman" w:hAnsi="Times New Roman"/>
          <w:sz w:val="24"/>
          <w:szCs w:val="24"/>
        </w:rPr>
        <w:t xml:space="preserve"> K., </w:t>
      </w:r>
      <w:hyperlink r:id="rId9" w:history="1">
        <w:proofErr w:type="spellStart"/>
        <w:r w:rsidR="009811C0" w:rsidRPr="009811C0">
          <w:rPr>
            <w:rFonts w:ascii="Times New Roman" w:hAnsi="Times New Roman"/>
            <w:sz w:val="24"/>
            <w:szCs w:val="24"/>
          </w:rPr>
          <w:t>Malinowska-Lipień</w:t>
        </w:r>
        <w:proofErr w:type="spellEnd"/>
      </w:hyperlink>
      <w:r w:rsidR="009811C0" w:rsidRPr="009811C0">
        <w:rPr>
          <w:rFonts w:ascii="Times New Roman" w:hAnsi="Times New Roman"/>
          <w:sz w:val="24"/>
          <w:szCs w:val="24"/>
        </w:rPr>
        <w:t xml:space="preserve"> I., </w:t>
      </w:r>
      <w:proofErr w:type="spellStart"/>
      <w:r w:rsidR="006A792E" w:rsidRPr="009811C0">
        <w:rPr>
          <w:rFonts w:ascii="Times New Roman" w:hAnsi="Times New Roman"/>
          <w:sz w:val="24"/>
          <w:szCs w:val="24"/>
        </w:rPr>
        <w:fldChar w:fldCharType="begin"/>
      </w:r>
      <w:r w:rsidR="009811C0" w:rsidRPr="009811C0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"http://expertus.bm.cm-uj.krakow.pl/scripts/expertus.cgi?KAT=G%3A%2FappData%2FExpertus%2FExpertus_DB%2Fpar%2Fk%2F01%2F&amp;FST=data.fst&amp;FDT=data.fdt&amp;ekran=ISO&amp;lnkmsk=2&amp;cond=AND&amp;mask=2&amp;F_00=02&amp;V_00=Brzostek+Tomasz+" </w:instrText>
      </w:r>
      <w:r w:rsidR="006A792E" w:rsidRPr="009811C0">
        <w:rPr>
          <w:rFonts w:ascii="Times New Roman" w:hAnsi="Times New Roman"/>
          <w:sz w:val="24"/>
          <w:szCs w:val="24"/>
        </w:rPr>
        <w:fldChar w:fldCharType="separate"/>
      </w:r>
      <w:r w:rsidR="009811C0" w:rsidRPr="009811C0">
        <w:rPr>
          <w:rFonts w:ascii="Times New Roman" w:hAnsi="Times New Roman"/>
          <w:sz w:val="24"/>
          <w:szCs w:val="24"/>
        </w:rPr>
        <w:t>Brzostek</w:t>
      </w:r>
      <w:proofErr w:type="spellEnd"/>
      <w:r w:rsidR="006A792E" w:rsidRPr="009811C0">
        <w:rPr>
          <w:rFonts w:ascii="Times New Roman" w:hAnsi="Times New Roman"/>
          <w:sz w:val="24"/>
          <w:szCs w:val="24"/>
        </w:rPr>
        <w:fldChar w:fldCharType="end"/>
      </w:r>
      <w:r w:rsidR="009811C0" w:rsidRPr="009811C0">
        <w:rPr>
          <w:rFonts w:ascii="Times New Roman" w:hAnsi="Times New Roman"/>
          <w:sz w:val="24"/>
          <w:szCs w:val="24"/>
        </w:rPr>
        <w:t xml:space="preserve"> T., </w:t>
      </w:r>
      <w:proofErr w:type="spellStart"/>
      <w:r>
        <w:fldChar w:fldCharType="begin"/>
      </w:r>
      <w: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</w:instrText>
      </w:r>
      <w:r>
        <w:instrText xml:space="preserve">K%F3zka+Maria+" </w:instrText>
      </w:r>
      <w:r>
        <w:fldChar w:fldCharType="separate"/>
      </w:r>
      <w:r w:rsidR="009811C0" w:rsidRPr="009811C0">
        <w:rPr>
          <w:rFonts w:ascii="Times New Roman" w:hAnsi="Times New Roman"/>
          <w:sz w:val="24"/>
          <w:szCs w:val="24"/>
        </w:rPr>
        <w:t>Kózka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 w:rsidR="009811C0" w:rsidRPr="009811C0">
        <w:rPr>
          <w:rFonts w:ascii="Times New Roman" w:hAnsi="Times New Roman"/>
          <w:sz w:val="24"/>
          <w:szCs w:val="24"/>
        </w:rPr>
        <w:t xml:space="preserve"> M.: New alternative in the treatment of rheumatoid arthritis: clinical utility of </w:t>
      </w:r>
      <w:proofErr w:type="spellStart"/>
      <w:r w:rsidR="009811C0" w:rsidRPr="009811C0">
        <w:rPr>
          <w:rFonts w:ascii="Times New Roman" w:hAnsi="Times New Roman"/>
          <w:sz w:val="24"/>
          <w:szCs w:val="24"/>
        </w:rPr>
        <w:t>of</w:t>
      </w:r>
      <w:proofErr w:type="spellEnd"/>
      <w:r w:rsidR="009811C0" w:rsidRPr="0098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1C0" w:rsidRPr="009811C0">
        <w:rPr>
          <w:rFonts w:ascii="Times New Roman" w:hAnsi="Times New Roman"/>
          <w:sz w:val="24"/>
          <w:szCs w:val="24"/>
        </w:rPr>
        <w:t>baricitinib</w:t>
      </w:r>
      <w:proofErr w:type="spellEnd"/>
      <w:r w:rsidR="009811C0" w:rsidRPr="009811C0">
        <w:rPr>
          <w:rFonts w:ascii="Times New Roman" w:hAnsi="Times New Roman"/>
          <w:sz w:val="24"/>
          <w:szCs w:val="24"/>
        </w:rPr>
        <w:t>.</w:t>
      </w:r>
      <w:r w:rsidR="009811C0" w:rsidRPr="009811C0">
        <w:rPr>
          <w:rFonts w:ascii="Times New Roman" w:hAnsi="Times New Roman"/>
          <w:sz w:val="24"/>
          <w:szCs w:val="24"/>
        </w:rPr>
        <w:br/>
      </w:r>
      <w:hyperlink r:id="rId10" w:history="1">
        <w:proofErr w:type="spellStart"/>
        <w:r w:rsidR="009811C0" w:rsidRPr="009811C0">
          <w:rPr>
            <w:rFonts w:ascii="Times New Roman" w:hAnsi="Times New Roman"/>
            <w:sz w:val="24"/>
            <w:szCs w:val="24"/>
          </w:rPr>
          <w:t>Ther</w:t>
        </w:r>
        <w:proofErr w:type="spellEnd"/>
        <w:r w:rsidR="009811C0" w:rsidRPr="009811C0">
          <w:rPr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="009811C0" w:rsidRPr="009811C0">
          <w:rPr>
            <w:rFonts w:ascii="Times New Roman" w:hAnsi="Times New Roman"/>
            <w:sz w:val="24"/>
            <w:szCs w:val="24"/>
          </w:rPr>
          <w:t>Clin</w:t>
        </w:r>
        <w:proofErr w:type="spellEnd"/>
        <w:r w:rsidR="009811C0" w:rsidRPr="009811C0">
          <w:rPr>
            <w:rFonts w:ascii="Times New Roman" w:hAnsi="Times New Roman"/>
            <w:sz w:val="24"/>
            <w:szCs w:val="24"/>
          </w:rPr>
          <w:t xml:space="preserve">. Risk </w:t>
        </w:r>
        <w:proofErr w:type="spellStart"/>
        <w:r w:rsidR="009811C0" w:rsidRPr="009811C0">
          <w:rPr>
            <w:rFonts w:ascii="Times New Roman" w:hAnsi="Times New Roman"/>
            <w:sz w:val="24"/>
            <w:szCs w:val="24"/>
          </w:rPr>
          <w:t>Manag</w:t>
        </w:r>
        <w:proofErr w:type="spellEnd"/>
        <w:r w:rsidR="009811C0" w:rsidRPr="009811C0">
          <w:rPr>
            <w:rFonts w:ascii="Times New Roman" w:hAnsi="Times New Roman"/>
            <w:sz w:val="24"/>
            <w:szCs w:val="24"/>
          </w:rPr>
          <w:t>. (Online)</w:t>
        </w:r>
      </w:hyperlink>
      <w:r w:rsidR="009811C0" w:rsidRPr="009811C0">
        <w:rPr>
          <w:rFonts w:ascii="Times New Roman" w:hAnsi="Times New Roman"/>
          <w:sz w:val="24"/>
          <w:szCs w:val="24"/>
        </w:rPr>
        <w:t> 2019 .( 15): 275-284. </w:t>
      </w:r>
    </w:p>
    <w:p w:rsidR="006C0CD5" w:rsidRDefault="005A3279" w:rsidP="006C0CD5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6C0CD5" w:rsidRPr="006C0CD5">
          <w:rPr>
            <w:rFonts w:ascii="Times New Roman" w:hAnsi="Times New Roman"/>
            <w:sz w:val="24"/>
            <w:szCs w:val="24"/>
          </w:rPr>
          <w:t>Gilowska</w:t>
        </w:r>
        <w:proofErr w:type="spellEnd"/>
      </w:hyperlink>
      <w:r w:rsidR="006C0CD5" w:rsidRPr="006C0CD5">
        <w:rPr>
          <w:rFonts w:ascii="Times New Roman" w:hAnsi="Times New Roman"/>
          <w:sz w:val="24"/>
          <w:szCs w:val="24"/>
        </w:rPr>
        <w:t xml:space="preserve"> I., </w:t>
      </w:r>
      <w:proofErr w:type="spellStart"/>
      <w:r w:rsidR="006A792E" w:rsidRPr="006C0CD5">
        <w:rPr>
          <w:rFonts w:ascii="Times New Roman" w:hAnsi="Times New Roman"/>
          <w:sz w:val="24"/>
          <w:szCs w:val="24"/>
        </w:rPr>
        <w:fldChar w:fldCharType="begin"/>
      </w:r>
      <w:r w:rsidR="006C0CD5" w:rsidRPr="006C0CD5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"http://expertus.bm.cm-uj.krakow.pl/scripts/expertus.cgi?KAT=G%3A%2FappData%2FExpertus%2FExpertus_DB%2Fpar%2Fk%2F01%2F&amp;FST=data.fst&amp;FDT=data.fdt&amp;ekran=ISO&amp;lnkmsk=2&amp;cond=AND&amp;mask=2&amp;F_00=02&amp;V_00=Majorczyk+Edyta+" </w:instrText>
      </w:r>
      <w:r w:rsidR="006A792E" w:rsidRPr="006C0CD5">
        <w:rPr>
          <w:rFonts w:ascii="Times New Roman" w:hAnsi="Times New Roman"/>
          <w:sz w:val="24"/>
          <w:szCs w:val="24"/>
        </w:rPr>
        <w:fldChar w:fldCharType="separate"/>
      </w:r>
      <w:r w:rsidR="006C0CD5" w:rsidRPr="006C0CD5">
        <w:rPr>
          <w:rFonts w:ascii="Times New Roman" w:hAnsi="Times New Roman"/>
          <w:sz w:val="24"/>
          <w:szCs w:val="24"/>
        </w:rPr>
        <w:t>Majorczyk</w:t>
      </w:r>
      <w:proofErr w:type="spellEnd"/>
      <w:r w:rsidR="006A792E" w:rsidRPr="006C0CD5">
        <w:rPr>
          <w:rFonts w:ascii="Times New Roman" w:hAnsi="Times New Roman"/>
          <w:sz w:val="24"/>
          <w:szCs w:val="24"/>
        </w:rPr>
        <w:fldChar w:fldCharType="end"/>
      </w:r>
      <w:r w:rsidR="006C0CD5" w:rsidRPr="006C0CD5">
        <w:rPr>
          <w:rFonts w:ascii="Times New Roman" w:hAnsi="Times New Roman"/>
          <w:sz w:val="24"/>
          <w:szCs w:val="24"/>
        </w:rPr>
        <w:t xml:space="preserve"> E., </w:t>
      </w:r>
      <w:hyperlink r:id="rId12" w:history="1">
        <w:r w:rsidR="006C0CD5" w:rsidRPr="006C0CD5">
          <w:rPr>
            <w:rFonts w:ascii="Times New Roman" w:hAnsi="Times New Roman"/>
            <w:sz w:val="24"/>
            <w:szCs w:val="24"/>
          </w:rPr>
          <w:t>Kasper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Ł., </w:t>
      </w:r>
      <w:hyperlink r:id="rId13" w:history="1">
        <w:r w:rsidR="006C0CD5" w:rsidRPr="006C0CD5">
          <w:rPr>
            <w:rFonts w:ascii="Times New Roman" w:hAnsi="Times New Roman"/>
            <w:sz w:val="24"/>
            <w:szCs w:val="24"/>
          </w:rPr>
          <w:t>Bogacz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K., </w:t>
      </w:r>
      <w:proofErr w:type="spellStart"/>
      <w:r w:rsidR="006A792E" w:rsidRPr="006C0CD5">
        <w:rPr>
          <w:rFonts w:ascii="Times New Roman" w:hAnsi="Times New Roman"/>
          <w:sz w:val="24"/>
          <w:szCs w:val="24"/>
        </w:rPr>
        <w:fldChar w:fldCharType="begin"/>
      </w:r>
      <w:r w:rsidR="006C0CD5" w:rsidRPr="006C0CD5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"http://expertus.bm.cm-uj.krakow.pl/scripts/expertus.cgi?KAT=G%3A%2FappData%2FExpertus%2FExpertus_DB%2Fpar%2Fk%2F01%2F&amp;FST=data.fst&amp;FDT=data.fdt&amp;ekran=ISO&amp;lnkmsk=2&amp;cond=AND&amp;mask=2&amp;F_00=02&amp;V_00=Szczegielniak+Jan+" </w:instrText>
      </w:r>
      <w:r w:rsidR="006A792E" w:rsidRPr="006C0CD5">
        <w:rPr>
          <w:rFonts w:ascii="Times New Roman" w:hAnsi="Times New Roman"/>
          <w:sz w:val="24"/>
          <w:szCs w:val="24"/>
        </w:rPr>
        <w:fldChar w:fldCharType="separate"/>
      </w:r>
      <w:r w:rsidR="006C0CD5" w:rsidRPr="006C0CD5">
        <w:rPr>
          <w:rFonts w:ascii="Times New Roman" w:hAnsi="Times New Roman"/>
          <w:sz w:val="24"/>
          <w:szCs w:val="24"/>
        </w:rPr>
        <w:t>Szczegielniak</w:t>
      </w:r>
      <w:proofErr w:type="spellEnd"/>
      <w:r w:rsidR="006A792E" w:rsidRPr="006C0CD5">
        <w:rPr>
          <w:rFonts w:ascii="Times New Roman" w:hAnsi="Times New Roman"/>
          <w:sz w:val="24"/>
          <w:szCs w:val="24"/>
        </w:rPr>
        <w:fldChar w:fldCharType="end"/>
      </w:r>
      <w:r w:rsidR="006C0CD5" w:rsidRPr="006C0CD5">
        <w:rPr>
          <w:rFonts w:ascii="Times New Roman" w:hAnsi="Times New Roman"/>
          <w:sz w:val="24"/>
          <w:szCs w:val="24"/>
        </w:rPr>
        <w:t xml:space="preserve"> J., </w:t>
      </w:r>
      <w:hyperlink r:id="rId14" w:history="1">
        <w:r w:rsidR="006C0CD5" w:rsidRPr="006C0CD5">
          <w:rPr>
            <w:rFonts w:ascii="Times New Roman" w:hAnsi="Times New Roman"/>
            <w:sz w:val="24"/>
            <w:szCs w:val="24"/>
          </w:rPr>
          <w:t>Kasper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M., </w:t>
      </w:r>
      <w:hyperlink r:id="rId15" w:history="1">
        <w:r w:rsidR="006C0CD5" w:rsidRPr="006C0CD5">
          <w:rPr>
            <w:rFonts w:ascii="Times New Roman" w:hAnsi="Times New Roman"/>
            <w:sz w:val="24"/>
            <w:szCs w:val="24"/>
          </w:rPr>
          <w:t>Kaczmarski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J., </w:t>
      </w:r>
      <w:proofErr w:type="spellStart"/>
      <w:r w:rsidR="006A792E" w:rsidRPr="006C0CD5">
        <w:rPr>
          <w:rFonts w:ascii="Times New Roman" w:hAnsi="Times New Roman"/>
          <w:sz w:val="24"/>
          <w:szCs w:val="24"/>
        </w:rPr>
        <w:fldChar w:fldCharType="begin"/>
      </w:r>
      <w:r w:rsidR="006C0CD5" w:rsidRPr="006C0CD5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"http://expertus.bm.cm-uj.krakow.pl/scripts/expertus.cgi?KAT=G%3A%2FappData%2FExpertus%2FExpertus_DB%2Fpar%2Fk%2F01%2F&amp;FST=data.fst&amp;FDT=data.fdt&amp;ekran=ISO&amp;lnkmsk=2&amp;cond=AND&amp;mask=2&amp;F_00=02&amp;V_00=Skomudek+Aleksandra+" </w:instrText>
      </w:r>
      <w:r w:rsidR="006A792E" w:rsidRPr="006C0CD5">
        <w:rPr>
          <w:rFonts w:ascii="Times New Roman" w:hAnsi="Times New Roman"/>
          <w:sz w:val="24"/>
          <w:szCs w:val="24"/>
        </w:rPr>
        <w:fldChar w:fldCharType="separate"/>
      </w:r>
      <w:r w:rsidR="006C0CD5" w:rsidRPr="006C0CD5">
        <w:rPr>
          <w:rFonts w:ascii="Times New Roman" w:hAnsi="Times New Roman"/>
          <w:sz w:val="24"/>
          <w:szCs w:val="24"/>
        </w:rPr>
        <w:t>Skomudek</w:t>
      </w:r>
      <w:proofErr w:type="spellEnd"/>
      <w:r w:rsidR="006A792E" w:rsidRPr="006C0CD5">
        <w:rPr>
          <w:rFonts w:ascii="Times New Roman" w:hAnsi="Times New Roman"/>
          <w:sz w:val="24"/>
          <w:szCs w:val="24"/>
        </w:rPr>
        <w:fldChar w:fldCharType="end"/>
      </w:r>
      <w:r w:rsidR="006C0CD5" w:rsidRPr="006C0CD5">
        <w:rPr>
          <w:rFonts w:ascii="Times New Roman" w:hAnsi="Times New Roman"/>
          <w:sz w:val="24"/>
          <w:szCs w:val="24"/>
        </w:rPr>
        <w:t xml:space="preserve"> A., </w:t>
      </w:r>
      <w:hyperlink r:id="rId16" w:history="1">
        <w:r w:rsidR="006C0CD5" w:rsidRPr="006C0CD5">
          <w:rPr>
            <w:rFonts w:ascii="Times New Roman" w:hAnsi="Times New Roman"/>
            <w:sz w:val="24"/>
            <w:szCs w:val="24"/>
          </w:rPr>
          <w:t>Czerwinski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M., </w:t>
      </w:r>
      <w:hyperlink r:id="rId17" w:history="1">
        <w:r w:rsidR="006C0CD5" w:rsidRPr="006C0CD5">
          <w:rPr>
            <w:rFonts w:ascii="Times New Roman" w:hAnsi="Times New Roman"/>
            <w:sz w:val="24"/>
            <w:szCs w:val="24"/>
          </w:rPr>
          <w:t>Sładek</w:t>
        </w:r>
      </w:hyperlink>
      <w:r w:rsidR="006C0CD5" w:rsidRPr="006C0CD5">
        <w:rPr>
          <w:rFonts w:ascii="Times New Roman" w:hAnsi="Times New Roman"/>
          <w:sz w:val="24"/>
          <w:szCs w:val="24"/>
        </w:rPr>
        <w:t xml:space="preserve"> K.: The role of MMP-12 gene polymorphism - 82 A-to-G (rs2276109) in immunopathology of COPD in polish patients: a case control study.: </w:t>
      </w:r>
      <w:hyperlink r:id="rId18" w:history="1">
        <w:r w:rsidR="006C0CD5" w:rsidRPr="006C0CD5">
          <w:rPr>
            <w:rFonts w:ascii="Times New Roman" w:hAnsi="Times New Roman"/>
            <w:sz w:val="24"/>
            <w:szCs w:val="24"/>
          </w:rPr>
          <w:t>BMC Med. Genet. (Online)</w:t>
        </w:r>
      </w:hyperlink>
      <w:r w:rsidR="006C0CD5" w:rsidRPr="006C0CD5">
        <w:rPr>
          <w:rFonts w:ascii="Times New Roman" w:hAnsi="Times New Roman"/>
          <w:sz w:val="24"/>
          <w:szCs w:val="24"/>
        </w:rPr>
        <w:t>.: 2019. 20, 1 .(19):1-7. </w:t>
      </w:r>
    </w:p>
    <w:p w:rsidR="00BC3332" w:rsidRPr="00BC3332" w:rsidRDefault="00BC3332" w:rsidP="006C0CD5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54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="006A792E" w:rsidRPr="00BC3332">
        <w:rPr>
          <w:rFonts w:ascii="Times New Roman" w:hAnsi="Times New Roman"/>
          <w:sz w:val="24"/>
          <w:szCs w:val="24"/>
        </w:rPr>
        <w:fldChar w:fldCharType="begin"/>
      </w:r>
      <w:r w:rsidRPr="001A6548">
        <w:rPr>
          <w:rFonts w:ascii="Times New Roman" w:hAnsi="Times New Roman"/>
          <w:sz w:val="24"/>
          <w:szCs w:val="24"/>
          <w:lang w:val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"http://expertus.bm.cm-uj.krakow.pl/scripts/expertus.cgi?KAT=G%3A%2FappData%2FExpertus%2FExpertus_DB%2Fpar%2Fk%2F01%2F&amp;FST=data.fst&amp;FDT=data.fdt&amp;ekran=ISO&amp;lnkmsk=2&amp;cond=AND&amp;mask=2&amp;F_00=02&amp;V_00=P%B3aszewska-%AFywko+Lucyna+" </w:instrText>
      </w:r>
      <w:r w:rsidR="006A792E" w:rsidRPr="00BC3332">
        <w:rPr>
          <w:rFonts w:ascii="Times New Roman" w:hAnsi="Times New Roman"/>
          <w:sz w:val="24"/>
          <w:szCs w:val="24"/>
        </w:rPr>
        <w:fldChar w:fldCharType="separate"/>
      </w:r>
      <w:r w:rsidRPr="001A6548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>-Żywko</w:t>
      </w:r>
      <w:r w:rsidR="006A792E" w:rsidRPr="00BC3332">
        <w:rPr>
          <w:rFonts w:ascii="Times New Roman" w:hAnsi="Times New Roman"/>
          <w:sz w:val="24"/>
          <w:szCs w:val="24"/>
        </w:rPr>
        <w:fldChar w:fldCharType="end"/>
      </w:r>
      <w:r w:rsidRPr="001A6548">
        <w:rPr>
          <w:rFonts w:ascii="Times New Roman" w:hAnsi="Times New Roman"/>
          <w:sz w:val="24"/>
          <w:szCs w:val="24"/>
          <w:lang w:val="pl-PL"/>
        </w:rPr>
        <w:t xml:space="preserve"> L., </w:t>
      </w:r>
      <w:hyperlink r:id="rId19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Gabryś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T., </w:t>
      </w:r>
      <w:hyperlink r:id="rId20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Malinowska-Lipień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I, </w:t>
      </w:r>
      <w:hyperlink r:id="rId21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Kózka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M.: Projekt HCEU wsparciem dla przejrzystości i uznawania kwalifikacji w sektorze opieki zdrowotnej w Europie. </w:t>
      </w:r>
      <w:hyperlink r:id="rId22" w:history="1">
        <w:proofErr w:type="spellStart"/>
        <w:r w:rsidRPr="00BC3332">
          <w:rPr>
            <w:rFonts w:ascii="Times New Roman" w:hAnsi="Times New Roman"/>
            <w:sz w:val="24"/>
            <w:szCs w:val="24"/>
          </w:rPr>
          <w:t>Zesz</w:t>
        </w:r>
        <w:proofErr w:type="spellEnd"/>
        <w:r w:rsidRPr="00BC3332">
          <w:rPr>
            <w:rFonts w:ascii="Times New Roman" w:hAnsi="Times New Roman"/>
            <w:sz w:val="24"/>
            <w:szCs w:val="24"/>
          </w:rPr>
          <w:t xml:space="preserve">. Nauk. Ochr. </w:t>
        </w:r>
        <w:proofErr w:type="spellStart"/>
        <w:r w:rsidRPr="00BC3332">
          <w:rPr>
            <w:rFonts w:ascii="Times New Roman" w:hAnsi="Times New Roman"/>
            <w:sz w:val="24"/>
            <w:szCs w:val="24"/>
          </w:rPr>
          <w:t>Zdr</w:t>
        </w:r>
        <w:proofErr w:type="spellEnd"/>
        <w:r w:rsidRPr="00BC3332">
          <w:rPr>
            <w:rFonts w:ascii="Times New Roman" w:hAnsi="Times New Roman"/>
            <w:sz w:val="24"/>
            <w:szCs w:val="24"/>
          </w:rPr>
          <w:t xml:space="preserve">., </w:t>
        </w:r>
        <w:proofErr w:type="spellStart"/>
        <w:r w:rsidRPr="00BC3332">
          <w:rPr>
            <w:rFonts w:ascii="Times New Roman" w:hAnsi="Times New Roman"/>
            <w:sz w:val="24"/>
            <w:szCs w:val="24"/>
          </w:rPr>
          <w:t>Zdr</w:t>
        </w:r>
        <w:proofErr w:type="spellEnd"/>
        <w:r w:rsidRPr="00BC3332">
          <w:rPr>
            <w:rFonts w:ascii="Times New Roman" w:hAnsi="Times New Roman"/>
            <w:sz w:val="24"/>
            <w:szCs w:val="24"/>
          </w:rPr>
          <w:t>. Publ. Zarz.</w:t>
        </w:r>
      </w:hyperlink>
      <w:r w:rsidRPr="00BC3332">
        <w:rPr>
          <w:rFonts w:ascii="Times New Roman" w:hAnsi="Times New Roman"/>
          <w:sz w:val="24"/>
          <w:szCs w:val="24"/>
        </w:rPr>
        <w:t> 2018; 16, (2): 79-85.</w:t>
      </w:r>
    </w:p>
    <w:p w:rsidR="006D09BE" w:rsidRDefault="00694122" w:rsidP="00BC3332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122">
        <w:rPr>
          <w:rFonts w:ascii="Times New Roman" w:hAnsi="Times New Roman"/>
          <w:sz w:val="24"/>
          <w:szCs w:val="24"/>
        </w:rPr>
        <w:t>Gilowska</w:t>
      </w:r>
      <w:proofErr w:type="spellEnd"/>
      <w:r w:rsidRPr="00694122">
        <w:rPr>
          <w:rFonts w:ascii="Times New Roman" w:hAnsi="Times New Roman"/>
          <w:sz w:val="24"/>
          <w:szCs w:val="24"/>
        </w:rPr>
        <w:t xml:space="preserve"> </w:t>
      </w:r>
      <w:r w:rsidR="006D09BE" w:rsidRPr="00694122">
        <w:rPr>
          <w:rFonts w:ascii="Times New Roman" w:hAnsi="Times New Roman"/>
          <w:sz w:val="24"/>
          <w:szCs w:val="24"/>
        </w:rPr>
        <w:t>I., </w:t>
      </w:r>
      <w:hyperlink r:id="rId23" w:history="1">
        <w:r w:rsidR="006D09BE" w:rsidRPr="00694122">
          <w:rPr>
            <w:rFonts w:ascii="Times New Roman" w:hAnsi="Times New Roman"/>
            <w:sz w:val="24"/>
            <w:szCs w:val="24"/>
          </w:rPr>
          <w:t>Kasper</w:t>
        </w:r>
      </w:hyperlink>
      <w:r w:rsidR="006D09BE" w:rsidRPr="00694122">
        <w:rPr>
          <w:rFonts w:ascii="Times New Roman" w:hAnsi="Times New Roman"/>
          <w:sz w:val="24"/>
          <w:szCs w:val="24"/>
        </w:rPr>
        <w:t xml:space="preserve"> Ł., </w:t>
      </w:r>
      <w:proofErr w:type="spellStart"/>
      <w:r w:rsidR="006A792E" w:rsidRPr="00694122">
        <w:rPr>
          <w:rFonts w:ascii="Times New Roman" w:hAnsi="Times New Roman"/>
          <w:sz w:val="24"/>
          <w:szCs w:val="24"/>
        </w:rPr>
        <w:fldChar w:fldCharType="begin"/>
      </w:r>
      <w:r w:rsidR="006D09BE" w:rsidRPr="00694122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"http://expertus.bm.cm-uj.krakow.pl/scripts/expertus.cgi?KAT=G%3A%2FappData%2FExpertus%2FExpertus_DB%2Fpar%2Fk%2F01%2F&amp;FST=data.fst&amp;FDT=data.fdt&amp;ekran=ISO&amp;lnkmsk=2&amp;cond=AND&amp;mask=2&amp;F_00=02&amp;V_00=Bogacz+Katarzyna+" </w:instrText>
      </w:r>
      <w:r w:rsidR="006A792E" w:rsidRPr="00694122">
        <w:rPr>
          <w:rFonts w:ascii="Times New Roman" w:hAnsi="Times New Roman"/>
          <w:sz w:val="24"/>
          <w:szCs w:val="24"/>
        </w:rPr>
        <w:fldChar w:fldCharType="separate"/>
      </w:r>
      <w:r w:rsidR="006D09BE" w:rsidRPr="00694122">
        <w:rPr>
          <w:rFonts w:ascii="Times New Roman" w:hAnsi="Times New Roman"/>
          <w:sz w:val="24"/>
          <w:szCs w:val="24"/>
        </w:rPr>
        <w:t>Bogacz</w:t>
      </w:r>
      <w:proofErr w:type="spellEnd"/>
      <w:r w:rsidR="006A792E" w:rsidRPr="00694122">
        <w:rPr>
          <w:rFonts w:ascii="Times New Roman" w:hAnsi="Times New Roman"/>
          <w:sz w:val="24"/>
          <w:szCs w:val="24"/>
        </w:rPr>
        <w:fldChar w:fldCharType="end"/>
      </w:r>
      <w:r w:rsidR="006D09BE" w:rsidRPr="00694122">
        <w:rPr>
          <w:rFonts w:ascii="Times New Roman" w:hAnsi="Times New Roman"/>
          <w:sz w:val="24"/>
          <w:szCs w:val="24"/>
        </w:rPr>
        <w:t xml:space="preserve"> K., </w:t>
      </w:r>
      <w:proofErr w:type="spellStart"/>
      <w:r w:rsidR="006A792E" w:rsidRPr="00694122">
        <w:rPr>
          <w:rFonts w:ascii="Times New Roman" w:hAnsi="Times New Roman"/>
          <w:sz w:val="24"/>
          <w:szCs w:val="24"/>
        </w:rPr>
        <w:fldChar w:fldCharType="begin"/>
      </w:r>
      <w:r w:rsidR="006D09BE" w:rsidRPr="00694122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"http://expertus.bm.cm-uj.krakow.pl/scripts/expertus.cgi?KAT=G%3A%2FappData%2FExpertus%2FExpertus_DB%2Fpar%2Fk%2F01%2F&amp;FST=data.fst&amp;FDT=data.fdt&amp;ekran=ISO&amp;lnkmsk=2&amp;cond=AND&amp;mask=2&amp;F_00=02&amp;V_00=Szczegielniak+Jan+" </w:instrText>
      </w:r>
      <w:r w:rsidR="006A792E" w:rsidRPr="00694122">
        <w:rPr>
          <w:rFonts w:ascii="Times New Roman" w:hAnsi="Times New Roman"/>
          <w:sz w:val="24"/>
          <w:szCs w:val="24"/>
        </w:rPr>
        <w:fldChar w:fldCharType="separate"/>
      </w:r>
      <w:r w:rsidR="006D09BE" w:rsidRPr="00694122">
        <w:rPr>
          <w:rFonts w:ascii="Times New Roman" w:hAnsi="Times New Roman"/>
          <w:sz w:val="24"/>
          <w:szCs w:val="24"/>
        </w:rPr>
        <w:t>Szczegielniak</w:t>
      </w:r>
      <w:proofErr w:type="spellEnd"/>
      <w:r w:rsidR="006A792E" w:rsidRPr="00694122">
        <w:rPr>
          <w:rFonts w:ascii="Times New Roman" w:hAnsi="Times New Roman"/>
          <w:sz w:val="24"/>
          <w:szCs w:val="24"/>
        </w:rPr>
        <w:fldChar w:fldCharType="end"/>
      </w:r>
      <w:r w:rsidR="006D09BE" w:rsidRPr="00694122">
        <w:rPr>
          <w:rFonts w:ascii="Times New Roman" w:hAnsi="Times New Roman"/>
          <w:sz w:val="24"/>
          <w:szCs w:val="24"/>
        </w:rPr>
        <w:t xml:space="preserve"> J., </w:t>
      </w:r>
      <w:proofErr w:type="spellStart"/>
      <w:r w:rsidR="006A792E" w:rsidRPr="00694122">
        <w:rPr>
          <w:rFonts w:ascii="Times New Roman" w:hAnsi="Times New Roman"/>
          <w:sz w:val="24"/>
          <w:szCs w:val="24"/>
        </w:rPr>
        <w:fldChar w:fldCharType="begin"/>
      </w:r>
      <w:r w:rsidR="006D09BE" w:rsidRPr="00694122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"http://expertus.bm.cm-uj.krakow.pl/scripts/expertus.cgi?KAT=G%3A%2FappData%2FExpertus%2FExpertus_DB%2Fpar%2Fk%2F01%2F&amp;FST=data.fst&amp;FDT=data.fdt&amp;ekran=ISO&amp;lnkmsk=2&amp;cond=AND&amp;mask=2&amp;F_00=02&amp;V_00=Szymasek+Teresa+" </w:instrText>
      </w:r>
      <w:r w:rsidR="006A792E" w:rsidRPr="00694122">
        <w:rPr>
          <w:rFonts w:ascii="Times New Roman" w:hAnsi="Times New Roman"/>
          <w:sz w:val="24"/>
          <w:szCs w:val="24"/>
        </w:rPr>
        <w:fldChar w:fldCharType="separate"/>
      </w:r>
      <w:r w:rsidR="006D09BE" w:rsidRPr="00694122">
        <w:rPr>
          <w:rFonts w:ascii="Times New Roman" w:hAnsi="Times New Roman"/>
          <w:sz w:val="24"/>
          <w:szCs w:val="24"/>
        </w:rPr>
        <w:t>Szymasek</w:t>
      </w:r>
      <w:proofErr w:type="spellEnd"/>
      <w:r w:rsidR="006A792E" w:rsidRPr="00694122">
        <w:rPr>
          <w:rFonts w:ascii="Times New Roman" w:hAnsi="Times New Roman"/>
          <w:sz w:val="24"/>
          <w:szCs w:val="24"/>
        </w:rPr>
        <w:fldChar w:fldCharType="end"/>
      </w:r>
      <w:r w:rsidR="006D09BE" w:rsidRPr="00694122">
        <w:rPr>
          <w:rFonts w:ascii="Times New Roman" w:hAnsi="Times New Roman"/>
          <w:sz w:val="24"/>
          <w:szCs w:val="24"/>
        </w:rPr>
        <w:t xml:space="preserve"> T., </w:t>
      </w:r>
      <w:hyperlink r:id="rId24" w:history="1">
        <w:r w:rsidR="006D09BE" w:rsidRPr="00694122">
          <w:rPr>
            <w:rFonts w:ascii="Times New Roman" w:hAnsi="Times New Roman"/>
            <w:sz w:val="24"/>
            <w:szCs w:val="24"/>
          </w:rPr>
          <w:t>Kasper</w:t>
        </w:r>
      </w:hyperlink>
      <w:r w:rsidR="006D09BE" w:rsidRPr="00694122">
        <w:rPr>
          <w:rFonts w:ascii="Times New Roman" w:hAnsi="Times New Roman"/>
          <w:sz w:val="24"/>
          <w:szCs w:val="24"/>
        </w:rPr>
        <w:t xml:space="preserve"> M., </w:t>
      </w:r>
      <w:hyperlink r:id="rId25" w:history="1">
        <w:r w:rsidR="006D09BE" w:rsidRPr="00694122">
          <w:rPr>
            <w:rFonts w:ascii="Times New Roman" w:hAnsi="Times New Roman"/>
            <w:sz w:val="24"/>
            <w:szCs w:val="24"/>
          </w:rPr>
          <w:t>Czerwinski</w:t>
        </w:r>
      </w:hyperlink>
      <w:r w:rsidR="006D09BE" w:rsidRPr="00694122">
        <w:rPr>
          <w:rFonts w:ascii="Times New Roman" w:hAnsi="Times New Roman"/>
          <w:sz w:val="24"/>
          <w:szCs w:val="24"/>
        </w:rPr>
        <w:t xml:space="preserve"> M., </w:t>
      </w:r>
      <w:proofErr w:type="spellStart"/>
      <w:r w:rsidR="006A792E" w:rsidRPr="00694122">
        <w:rPr>
          <w:rFonts w:ascii="Times New Roman" w:hAnsi="Times New Roman"/>
          <w:sz w:val="24"/>
          <w:szCs w:val="24"/>
        </w:rPr>
        <w:fldChar w:fldCharType="begin"/>
      </w:r>
      <w:r w:rsidR="006D09BE" w:rsidRPr="00694122">
        <w:rPr>
          <w:rFonts w:ascii="Times New Roman" w:hAnsi="Times New Roman"/>
          <w:sz w:val="24"/>
          <w:szCs w:val="24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"http://expertus.bm.cm-uj.krakow.pl/scripts/expertus.cgi?KAT=G%3A%2FappData%2FExpertus%2FExpertus_DB%2Fpar%2Fk%2F01%2F&amp;FST=data.fst&amp;FDT=data.fdt&amp;ekran=ISO&amp;lnkmsk=2&amp;cond=AND&amp;mask=2&amp;F_00=02&amp;V_00=S%B3adek+Krzysztof+" </w:instrText>
      </w:r>
      <w:r w:rsidR="006A792E" w:rsidRPr="00694122">
        <w:rPr>
          <w:rFonts w:ascii="Times New Roman" w:hAnsi="Times New Roman"/>
          <w:sz w:val="24"/>
          <w:szCs w:val="24"/>
        </w:rPr>
        <w:fldChar w:fldCharType="separate"/>
      </w:r>
      <w:r w:rsidR="006D09BE" w:rsidRPr="00694122">
        <w:rPr>
          <w:rFonts w:ascii="Times New Roman" w:hAnsi="Times New Roman"/>
          <w:sz w:val="24"/>
          <w:szCs w:val="24"/>
        </w:rPr>
        <w:t>Sładek</w:t>
      </w:r>
      <w:proofErr w:type="spellEnd"/>
      <w:r w:rsidR="006A792E" w:rsidRPr="00694122">
        <w:rPr>
          <w:rFonts w:ascii="Times New Roman" w:hAnsi="Times New Roman"/>
          <w:sz w:val="24"/>
          <w:szCs w:val="24"/>
        </w:rPr>
        <w:fldChar w:fldCharType="end"/>
      </w:r>
      <w:r w:rsidRPr="00694122">
        <w:rPr>
          <w:rFonts w:ascii="Times New Roman" w:hAnsi="Times New Roman"/>
          <w:sz w:val="24"/>
          <w:szCs w:val="24"/>
        </w:rPr>
        <w:t xml:space="preserve"> K.</w:t>
      </w:r>
      <w:r w:rsidR="006D09BE" w:rsidRPr="00694122">
        <w:rPr>
          <w:rFonts w:ascii="Times New Roman" w:hAnsi="Times New Roman"/>
          <w:sz w:val="24"/>
          <w:szCs w:val="24"/>
        </w:rPr>
        <w:t>, </w:t>
      </w:r>
      <w:proofErr w:type="spellStart"/>
      <w:r w:rsidR="006A792E">
        <w:fldChar w:fldCharType="begin"/>
      </w:r>
      <w:r w:rsidR="009811C0"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"http://expertus.bm.cm-uj.krakow.pl/scripts/expertus.cgi?KAT=G%3A%2FappData%2FExpertus%2FExpertus_DB%2Fpar%2Fk%2F01%2F&amp;FST=data.fst&amp;FDT=data.fdt&amp;ekran=ISO&amp;lnkmsk=2&amp;cond=AND&amp;mask=2&amp;F_00=02&amp;V_00=Majorczyk+Edyta+" </w:instrText>
      </w:r>
      <w:r w:rsidR="006A792E">
        <w:fldChar w:fldCharType="separate"/>
      </w:r>
      <w:r w:rsidR="006D09BE" w:rsidRPr="00694122">
        <w:rPr>
          <w:rFonts w:ascii="Times New Roman" w:hAnsi="Times New Roman"/>
          <w:sz w:val="24"/>
          <w:szCs w:val="24"/>
        </w:rPr>
        <w:t>Majorczyk</w:t>
      </w:r>
      <w:proofErr w:type="spellEnd"/>
      <w:r w:rsidR="006A792E">
        <w:rPr>
          <w:rFonts w:ascii="Times New Roman" w:hAnsi="Times New Roman"/>
          <w:sz w:val="24"/>
          <w:szCs w:val="24"/>
        </w:rPr>
        <w:fldChar w:fldCharType="end"/>
      </w:r>
      <w:r w:rsidRPr="00694122">
        <w:rPr>
          <w:rFonts w:ascii="Times New Roman" w:hAnsi="Times New Roman"/>
          <w:sz w:val="24"/>
          <w:szCs w:val="24"/>
        </w:rPr>
        <w:t xml:space="preserve"> E</w:t>
      </w:r>
      <w:r w:rsidR="006D09BE" w:rsidRPr="00694122">
        <w:rPr>
          <w:rFonts w:ascii="Times New Roman" w:hAnsi="Times New Roman"/>
          <w:sz w:val="24"/>
          <w:szCs w:val="24"/>
        </w:rPr>
        <w:t>.</w:t>
      </w:r>
      <w:r w:rsidRPr="00694122">
        <w:rPr>
          <w:rFonts w:ascii="Times New Roman" w:hAnsi="Times New Roman"/>
          <w:sz w:val="24"/>
          <w:szCs w:val="24"/>
        </w:rPr>
        <w:t>:</w:t>
      </w:r>
      <w:r w:rsidR="006D09BE" w:rsidRPr="00694122">
        <w:rPr>
          <w:rFonts w:ascii="Times New Roman" w:hAnsi="Times New Roman"/>
          <w:sz w:val="24"/>
          <w:szCs w:val="24"/>
        </w:rPr>
        <w:t> Impact of Matrix Metalloproteinase 9 on COPD Development in Polish Patients: Genetic Polymorphism, Protein Level, and Their Relationship with Lung Function. </w:t>
      </w:r>
      <w:hyperlink r:id="rId26" w:history="1">
        <w:r w:rsidR="006D09BE" w:rsidRPr="00694122">
          <w:rPr>
            <w:rFonts w:ascii="Times New Roman" w:hAnsi="Times New Roman"/>
            <w:sz w:val="24"/>
            <w:szCs w:val="24"/>
          </w:rPr>
          <w:t>Biomed Res. Int.</w:t>
        </w:r>
      </w:hyperlink>
      <w:r w:rsidR="006D09BE" w:rsidRPr="00694122">
        <w:rPr>
          <w:rFonts w:ascii="Times New Roman" w:hAnsi="Times New Roman"/>
          <w:sz w:val="24"/>
          <w:szCs w:val="24"/>
        </w:rPr>
        <w:t> 2018</w:t>
      </w:r>
      <w:r w:rsidRPr="00694122">
        <w:rPr>
          <w:rFonts w:ascii="Times New Roman" w:hAnsi="Times New Roman"/>
          <w:sz w:val="24"/>
          <w:szCs w:val="24"/>
        </w:rPr>
        <w:t>.</w:t>
      </w:r>
      <w:r w:rsidR="006D09BE" w:rsidRPr="00694122">
        <w:rPr>
          <w:rFonts w:ascii="Times New Roman" w:hAnsi="Times New Roman"/>
          <w:sz w:val="24"/>
          <w:szCs w:val="24"/>
        </w:rPr>
        <w:t xml:space="preserve"> 641741</w:t>
      </w:r>
      <w:r w:rsidRPr="00694122">
        <w:rPr>
          <w:rFonts w:ascii="Times New Roman" w:hAnsi="Times New Roman"/>
          <w:sz w:val="24"/>
          <w:szCs w:val="24"/>
        </w:rPr>
        <w:t xml:space="preserve">: </w:t>
      </w:r>
      <w:r w:rsidR="006D09BE" w:rsidRPr="00694122">
        <w:rPr>
          <w:rFonts w:ascii="Times New Roman" w:hAnsi="Times New Roman"/>
          <w:sz w:val="24"/>
          <w:szCs w:val="24"/>
        </w:rPr>
        <w:t>5 1-11</w:t>
      </w:r>
      <w:r w:rsidRPr="00694122">
        <w:rPr>
          <w:rFonts w:ascii="Times New Roman" w:hAnsi="Times New Roman"/>
          <w:sz w:val="24"/>
          <w:szCs w:val="24"/>
        </w:rPr>
        <w:t>.</w:t>
      </w:r>
    </w:p>
    <w:p w:rsidR="00EB6861" w:rsidRDefault="00EB6861" w:rsidP="00694122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548">
        <w:rPr>
          <w:color w:val="000000"/>
          <w:sz w:val="21"/>
          <w:szCs w:val="21"/>
          <w:shd w:val="clear" w:color="auto" w:fill="FFFFFF"/>
          <w:lang w:val="pl-PL"/>
        </w:rPr>
        <w:t> </w:t>
      </w:r>
      <w:hyperlink r:id="rId27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Kawalec-Kajstura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E., </w:t>
      </w:r>
      <w:hyperlink r:id="rId28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Rajchel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J., </w:t>
      </w:r>
      <w:proofErr w:type="spellStart"/>
      <w:r w:rsidR="006A792E">
        <w:fldChar w:fldCharType="begin"/>
      </w:r>
      <w:r w:rsidR="001A6548" w:rsidRPr="001A6548">
        <w:rPr>
          <w:lang w:val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"http://expertus.bm.cm-uj.krakow.pl/scripts/expertus.cgi?KAT=G%3A%2FappData%2FExpertus%2FExpertus_DB%2Fpar%2Fk%2F01%2F&amp;FST=data.fst&amp;FDT=data.fdt&amp;ekran=ISO&amp;lnkmsk=2&amp;cond=AND&amp;mask=2&amp;F_00=02&amp;V_00=Padyku%B3a+Marlena+" </w:instrText>
      </w:r>
      <w:r w:rsidR="006A792E">
        <w:fldChar w:fldCharType="separate"/>
      </w:r>
      <w:r w:rsidRPr="001A6548">
        <w:rPr>
          <w:rFonts w:ascii="Times New Roman" w:hAnsi="Times New Roman"/>
          <w:sz w:val="24"/>
          <w:szCs w:val="24"/>
          <w:lang w:val="pl-PL"/>
        </w:rPr>
        <w:t>Padykuła</w:t>
      </w:r>
      <w:proofErr w:type="spellEnd"/>
      <w:r w:rsidR="006A792E">
        <w:rPr>
          <w:rFonts w:ascii="Times New Roman" w:hAnsi="Times New Roman"/>
          <w:sz w:val="24"/>
          <w:szCs w:val="24"/>
        </w:rPr>
        <w:fldChar w:fldCharType="end"/>
      </w:r>
      <w:r w:rsidRPr="001A6548">
        <w:rPr>
          <w:rFonts w:ascii="Times New Roman" w:hAnsi="Times New Roman"/>
          <w:sz w:val="24"/>
          <w:szCs w:val="24"/>
          <w:lang w:val="pl-PL"/>
        </w:rPr>
        <w:t xml:space="preserve"> M., </w:t>
      </w:r>
      <w:proofErr w:type="spellStart"/>
      <w:r w:rsidR="006A792E" w:rsidRPr="00EB6861">
        <w:rPr>
          <w:rFonts w:ascii="Times New Roman" w:hAnsi="Times New Roman"/>
          <w:sz w:val="24"/>
          <w:szCs w:val="24"/>
        </w:rPr>
        <w:fldChar w:fldCharType="begin"/>
      </w:r>
      <w:r w:rsidRPr="001A6548">
        <w:rPr>
          <w:rFonts w:ascii="Times New Roman" w:hAnsi="Times New Roman"/>
          <w:sz w:val="24"/>
          <w:szCs w:val="24"/>
          <w:lang w:val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"http://expertus.bm.cm-uj.krakow.pl/scripts/expertus.cgi?KAT=G%3A%2FappData%2FExpertus%2FExpertus_DB%2Fpar%2Fk%2F01%2F&amp;FST=data.fst&amp;FDT=data.fdt&amp;ekran=ISO&amp;lnkmsk=2&amp;cond=AND&amp;mask=2&amp;F_00=02&amp;V_00=Puto+Gra%BFyna+" </w:instrText>
      </w:r>
      <w:r w:rsidR="006A792E" w:rsidRPr="00EB6861">
        <w:rPr>
          <w:rFonts w:ascii="Times New Roman" w:hAnsi="Times New Roman"/>
          <w:sz w:val="24"/>
          <w:szCs w:val="24"/>
        </w:rPr>
        <w:fldChar w:fldCharType="separate"/>
      </w:r>
      <w:r w:rsidRPr="001A6548">
        <w:rPr>
          <w:rFonts w:ascii="Times New Roman" w:hAnsi="Times New Roman"/>
          <w:sz w:val="24"/>
          <w:szCs w:val="24"/>
          <w:lang w:val="pl-PL"/>
        </w:rPr>
        <w:t>Puto</w:t>
      </w:r>
      <w:proofErr w:type="spellEnd"/>
      <w:r w:rsidR="006A792E" w:rsidRPr="00EB6861">
        <w:rPr>
          <w:rFonts w:ascii="Times New Roman" w:hAnsi="Times New Roman"/>
          <w:sz w:val="24"/>
          <w:szCs w:val="24"/>
        </w:rPr>
        <w:fldChar w:fldCharType="end"/>
      </w:r>
      <w:r w:rsidRPr="001A6548">
        <w:rPr>
          <w:rFonts w:ascii="Times New Roman" w:hAnsi="Times New Roman"/>
          <w:sz w:val="24"/>
          <w:szCs w:val="24"/>
          <w:lang w:val="pl-PL"/>
        </w:rPr>
        <w:t xml:space="preserve"> G., </w:t>
      </w:r>
      <w:hyperlink r:id="rId29" w:history="1">
        <w:proofErr w:type="spellStart"/>
        <w:r w:rsidRPr="001A6548">
          <w:rPr>
            <w:rFonts w:ascii="Times New Roman" w:hAnsi="Times New Roman"/>
            <w:sz w:val="24"/>
            <w:szCs w:val="24"/>
            <w:lang w:val="pl-PL"/>
          </w:rPr>
          <w:t>Kuźmicz</w:t>
        </w:r>
        <w:proofErr w:type="spellEnd"/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I.,  </w:t>
      </w:r>
      <w:hyperlink r:id="rId30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Reczek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A.: Wpływ stanu odżywienia na sprawność funkcjonalną osób po 65 roku życia hospitalizowanych z przyczyn endokrynologicznych. </w:t>
      </w:r>
      <w:hyperlink r:id="rId31" w:history="1">
        <w:proofErr w:type="spellStart"/>
        <w:r w:rsidRPr="00EB6861">
          <w:rPr>
            <w:rFonts w:ascii="Times New Roman" w:hAnsi="Times New Roman"/>
            <w:sz w:val="24"/>
            <w:szCs w:val="24"/>
          </w:rPr>
          <w:t>Szt.Leczenia</w:t>
        </w:r>
        <w:proofErr w:type="spellEnd"/>
      </w:hyperlink>
      <w:r w:rsidRPr="00EB6861">
        <w:rPr>
          <w:rFonts w:ascii="Times New Roman" w:hAnsi="Times New Roman"/>
          <w:sz w:val="24"/>
          <w:szCs w:val="24"/>
        </w:rPr>
        <w:t>. 2018;  33, (2):11-20.</w:t>
      </w:r>
    </w:p>
    <w:p w:rsidR="00EB6861" w:rsidRPr="00EB6861" w:rsidRDefault="005A3279" w:rsidP="00694122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hyperlink r:id="rId32" w:history="1">
        <w:proofErr w:type="spellStart"/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Kuźmicz</w:t>
        </w:r>
        <w:proofErr w:type="spellEnd"/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I., </w:t>
      </w:r>
      <w:hyperlink r:id="rId33" w:history="1"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Szeliga</w:t>
        </w:r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M.: Ocena zapotrzebowania na edukację w zakresie łagodzenia dolegliwości w grupie opiekunów nieformalnych. </w:t>
      </w:r>
      <w:hyperlink r:id="rId34" w:history="1">
        <w:r w:rsidR="00EB6861" w:rsidRPr="00EB6861">
          <w:rPr>
            <w:rFonts w:ascii="Times New Roman" w:hAnsi="Times New Roman"/>
            <w:sz w:val="24"/>
            <w:szCs w:val="24"/>
          </w:rPr>
          <w:t>Gen. Prof. Educ.</w:t>
        </w:r>
      </w:hyperlink>
      <w:r w:rsidR="00EB6861" w:rsidRPr="00EB6861">
        <w:rPr>
          <w:rFonts w:ascii="Times New Roman" w:hAnsi="Times New Roman"/>
          <w:sz w:val="24"/>
          <w:szCs w:val="24"/>
        </w:rPr>
        <w:t>2018; ( 2): 20-24.</w:t>
      </w:r>
      <w:r w:rsidR="00EB6861" w:rsidRPr="00EB6861">
        <w:rPr>
          <w:color w:val="000000"/>
          <w:sz w:val="21"/>
          <w:szCs w:val="21"/>
          <w:shd w:val="clear" w:color="auto" w:fill="FFFFFF"/>
          <w:lang w:val="pl-PL"/>
        </w:rPr>
        <w:t> </w:t>
      </w:r>
    </w:p>
    <w:p w:rsidR="006D09BE" w:rsidRPr="006D09BE" w:rsidRDefault="005A3279" w:rsidP="006D09BE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5" w:history="1">
        <w:proofErr w:type="spellStart"/>
        <w:r w:rsidR="00152E7D" w:rsidRPr="006D09BE">
          <w:rPr>
            <w:rFonts w:ascii="Times New Roman" w:hAnsi="Times New Roman"/>
            <w:sz w:val="24"/>
            <w:szCs w:val="24"/>
          </w:rPr>
          <w:t>Kawalec</w:t>
        </w:r>
        <w:proofErr w:type="spellEnd"/>
      </w:hyperlink>
      <w:r w:rsidR="00152E7D" w:rsidRPr="006D09BE">
        <w:rPr>
          <w:rFonts w:ascii="Times New Roman" w:hAnsi="Times New Roman"/>
          <w:sz w:val="24"/>
          <w:szCs w:val="24"/>
        </w:rPr>
        <w:t xml:space="preserve"> P., </w:t>
      </w:r>
      <w:hyperlink r:id="rId36" w:history="1">
        <w:proofErr w:type="spellStart"/>
        <w:r w:rsidR="00152E7D" w:rsidRPr="006D09BE">
          <w:rPr>
            <w:rFonts w:ascii="Times New Roman" w:hAnsi="Times New Roman"/>
            <w:sz w:val="24"/>
            <w:szCs w:val="24"/>
          </w:rPr>
          <w:t>Śladowska</w:t>
        </w:r>
        <w:proofErr w:type="spellEnd"/>
      </w:hyperlink>
      <w:r w:rsidR="00152E7D" w:rsidRPr="006D09BE">
        <w:rPr>
          <w:rFonts w:ascii="Times New Roman" w:hAnsi="Times New Roman"/>
          <w:sz w:val="24"/>
          <w:szCs w:val="24"/>
        </w:rPr>
        <w:t xml:space="preserve"> K, </w:t>
      </w:r>
      <w:hyperlink r:id="rId37" w:history="1">
        <w:proofErr w:type="spellStart"/>
        <w:r w:rsidR="00152E7D" w:rsidRPr="006D09BE">
          <w:rPr>
            <w:rFonts w:ascii="Times New Roman" w:hAnsi="Times New Roman"/>
            <w:sz w:val="24"/>
            <w:szCs w:val="24"/>
          </w:rPr>
          <w:t>Malinowska-Lipień</w:t>
        </w:r>
        <w:proofErr w:type="spellEnd"/>
      </w:hyperlink>
      <w:r w:rsidR="00152E7D" w:rsidRPr="006D09BE">
        <w:rPr>
          <w:rFonts w:ascii="Times New Roman" w:hAnsi="Times New Roman"/>
          <w:sz w:val="24"/>
          <w:szCs w:val="24"/>
        </w:rPr>
        <w:t xml:space="preserve"> I., </w:t>
      </w:r>
      <w:hyperlink r:id="rId38" w:history="1">
        <w:proofErr w:type="spellStart"/>
        <w:r w:rsidR="00152E7D" w:rsidRPr="006D09BE">
          <w:rPr>
            <w:rFonts w:ascii="Times New Roman" w:hAnsi="Times New Roman"/>
            <w:sz w:val="24"/>
            <w:szCs w:val="24"/>
          </w:rPr>
          <w:t>Brzostek</w:t>
        </w:r>
        <w:proofErr w:type="spellEnd"/>
      </w:hyperlink>
      <w:r w:rsidR="00152E7D" w:rsidRPr="006D09BE">
        <w:rPr>
          <w:rFonts w:ascii="Times New Roman" w:hAnsi="Times New Roman"/>
          <w:sz w:val="24"/>
          <w:szCs w:val="24"/>
        </w:rPr>
        <w:t xml:space="preserve"> T., </w:t>
      </w:r>
      <w:hyperlink r:id="rId39" w:history="1">
        <w:proofErr w:type="spellStart"/>
        <w:r w:rsidR="00152E7D" w:rsidRPr="006D09BE">
          <w:rPr>
            <w:rFonts w:ascii="Times New Roman" w:hAnsi="Times New Roman"/>
            <w:sz w:val="24"/>
            <w:szCs w:val="24"/>
          </w:rPr>
          <w:t>Kózka</w:t>
        </w:r>
        <w:proofErr w:type="spellEnd"/>
      </w:hyperlink>
      <w:r w:rsidR="00152E7D" w:rsidRPr="006D09BE">
        <w:rPr>
          <w:rFonts w:ascii="Times New Roman" w:hAnsi="Times New Roman"/>
          <w:sz w:val="24"/>
          <w:szCs w:val="24"/>
        </w:rPr>
        <w:t xml:space="preserve"> M.: European perspective on the management of rheumatoid arthritis: clinical utility of </w:t>
      </w:r>
      <w:proofErr w:type="spellStart"/>
      <w:r w:rsidR="00152E7D" w:rsidRPr="006D09BE">
        <w:rPr>
          <w:rFonts w:ascii="Times New Roman" w:hAnsi="Times New Roman"/>
          <w:sz w:val="24"/>
          <w:szCs w:val="24"/>
        </w:rPr>
        <w:t>tofacitinib</w:t>
      </w:r>
      <w:proofErr w:type="spellEnd"/>
      <w:r w:rsidR="00152E7D" w:rsidRPr="006D09BE">
        <w:rPr>
          <w:rFonts w:ascii="Times New Roman" w:hAnsi="Times New Roman"/>
          <w:sz w:val="24"/>
          <w:szCs w:val="24"/>
        </w:rPr>
        <w:t xml:space="preserve">. </w:t>
      </w:r>
      <w:hyperlink r:id="rId40" w:history="1">
        <w:proofErr w:type="spellStart"/>
        <w:r w:rsidR="00152E7D" w:rsidRPr="00EB6861">
          <w:rPr>
            <w:rFonts w:ascii="Times New Roman" w:hAnsi="Times New Roman"/>
            <w:sz w:val="24"/>
            <w:szCs w:val="24"/>
          </w:rPr>
          <w:t>Ther</w:t>
        </w:r>
        <w:proofErr w:type="spellEnd"/>
        <w:r w:rsidR="00152E7D" w:rsidRPr="00EB6861">
          <w:rPr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="00152E7D" w:rsidRPr="00EB6861">
          <w:rPr>
            <w:rFonts w:ascii="Times New Roman" w:hAnsi="Times New Roman"/>
            <w:sz w:val="24"/>
            <w:szCs w:val="24"/>
          </w:rPr>
          <w:t>Clin</w:t>
        </w:r>
        <w:proofErr w:type="spellEnd"/>
        <w:r w:rsidR="00152E7D" w:rsidRPr="00EB6861">
          <w:rPr>
            <w:rFonts w:ascii="Times New Roman" w:hAnsi="Times New Roman"/>
            <w:sz w:val="24"/>
            <w:szCs w:val="24"/>
          </w:rPr>
          <w:t>. Risk Manag.2018: Vol. 14, s. 15-29</w:t>
        </w:r>
      </w:hyperlink>
      <w:r w:rsidR="006D09BE" w:rsidRPr="00EB6861">
        <w:rPr>
          <w:rFonts w:ascii="Times New Roman" w:hAnsi="Times New Roman"/>
          <w:sz w:val="24"/>
          <w:szCs w:val="24"/>
        </w:rPr>
        <w:t>.</w:t>
      </w:r>
    </w:p>
    <w:p w:rsidR="006D09BE" w:rsidRDefault="00152E7D" w:rsidP="006D09BE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09BE">
        <w:rPr>
          <w:rFonts w:ascii="Times New Roman" w:hAnsi="Times New Roman"/>
          <w:sz w:val="24"/>
          <w:szCs w:val="24"/>
          <w:lang w:val="pl-PL"/>
        </w:rPr>
        <w:t xml:space="preserve">Kawalec-Kajstura E, Reczek A, Malinowska-Lipień I:  Zdarzenia niepożądane </w:t>
      </w:r>
      <w:r w:rsidRPr="006D09BE">
        <w:rPr>
          <w:rFonts w:ascii="Times New Roman" w:hAnsi="Times New Roman"/>
          <w:sz w:val="24"/>
          <w:szCs w:val="24"/>
          <w:lang w:val="pl-PL"/>
        </w:rPr>
        <w:br/>
        <w:t xml:space="preserve">w praktyce zawodowej pielęgniarek pracujących w oddziale anestezjologii i intensywnej terapii. </w:t>
      </w:r>
      <w:proofErr w:type="spellStart"/>
      <w:r w:rsidRPr="009811C0">
        <w:rPr>
          <w:rFonts w:ascii="Times New Roman" w:hAnsi="Times New Roman"/>
          <w:sz w:val="24"/>
          <w:szCs w:val="24"/>
          <w:lang w:val="pl-PL"/>
        </w:rPr>
        <w:t>Probl</w:t>
      </w:r>
      <w:proofErr w:type="spellEnd"/>
      <w:r w:rsidRPr="009811C0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 w:rsidRPr="009811C0">
        <w:rPr>
          <w:rFonts w:ascii="Times New Roman" w:hAnsi="Times New Roman"/>
          <w:sz w:val="24"/>
          <w:szCs w:val="24"/>
          <w:lang w:val="pl-PL"/>
        </w:rPr>
        <w:t>Pielęg</w:t>
      </w:r>
      <w:proofErr w:type="spellEnd"/>
      <w:r w:rsidRPr="009811C0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6D09BE">
        <w:rPr>
          <w:rFonts w:ascii="Times New Roman" w:hAnsi="Times New Roman"/>
          <w:sz w:val="24"/>
          <w:szCs w:val="24"/>
          <w:lang w:val="pl-PL"/>
        </w:rPr>
        <w:t>2018;26(1):15-23.</w:t>
      </w:r>
    </w:p>
    <w:p w:rsidR="00EB6861" w:rsidRPr="00EB6861" w:rsidRDefault="005A3279" w:rsidP="006D09BE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Szeliga</w:t>
        </w:r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M., </w:t>
      </w:r>
      <w:hyperlink r:id="rId42" w:history="1"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Skrzypek</w:t>
        </w:r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A., </w:t>
      </w:r>
      <w:hyperlink r:id="rId43" w:history="1"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Nowakowski</w:t>
        </w:r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M., </w:t>
      </w:r>
      <w:proofErr w:type="spellStart"/>
      <w:r w:rsidR="006A792E" w:rsidRPr="00BC3332">
        <w:rPr>
          <w:rFonts w:ascii="Times New Roman" w:hAnsi="Times New Roman"/>
          <w:sz w:val="24"/>
          <w:szCs w:val="24"/>
        </w:rPr>
        <w:fldChar w:fldCharType="begin"/>
      </w:r>
      <w:r w:rsidR="00EB6861" w:rsidRPr="001A6548">
        <w:rPr>
          <w:rFonts w:ascii="Times New Roman" w:hAnsi="Times New Roman"/>
          <w:sz w:val="24"/>
          <w:szCs w:val="24"/>
          <w:lang w:val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"http://expertus.bm.cm-uj.krakow.pl/scripts/expertus.cgi?KAT=G%3A%2FappData%2FExpertus%2FExpertus_DB%2Fpar%2Fk%2F01%2F&amp;FST=data.fst&amp;FDT=data.fdt&amp;ekran=ISO&amp;lnkmsk=2&amp;cond=AND&amp;mask=2&amp;F_00=02&amp;V_00=Ku%BCmicz+Ilona+" </w:instrText>
      </w:r>
      <w:r w:rsidR="006A792E" w:rsidRPr="00BC3332">
        <w:rPr>
          <w:rFonts w:ascii="Times New Roman" w:hAnsi="Times New Roman"/>
          <w:sz w:val="24"/>
          <w:szCs w:val="24"/>
        </w:rPr>
        <w:fldChar w:fldCharType="separate"/>
      </w:r>
      <w:r w:rsidR="00EB6861" w:rsidRPr="001A6548">
        <w:rPr>
          <w:rFonts w:ascii="Times New Roman" w:hAnsi="Times New Roman"/>
          <w:sz w:val="24"/>
          <w:szCs w:val="24"/>
          <w:lang w:val="pl-PL"/>
        </w:rPr>
        <w:t>Kuźmicz</w:t>
      </w:r>
      <w:proofErr w:type="spellEnd"/>
      <w:r w:rsidR="006A792E" w:rsidRPr="00BC3332">
        <w:rPr>
          <w:rFonts w:ascii="Times New Roman" w:hAnsi="Times New Roman"/>
          <w:sz w:val="24"/>
          <w:szCs w:val="24"/>
        </w:rPr>
        <w:fldChar w:fldCharType="end"/>
      </w:r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I., </w:t>
      </w:r>
      <w:hyperlink r:id="rId44" w:history="1">
        <w:r w:rsidR="00EB6861" w:rsidRPr="001A6548">
          <w:rPr>
            <w:rFonts w:ascii="Times New Roman" w:hAnsi="Times New Roman"/>
            <w:sz w:val="24"/>
            <w:szCs w:val="24"/>
            <w:lang w:val="pl-PL"/>
          </w:rPr>
          <w:t>Mirecka</w:t>
        </w:r>
      </w:hyperlink>
      <w:r w:rsidR="00EB6861" w:rsidRPr="001A6548">
        <w:rPr>
          <w:rFonts w:ascii="Times New Roman" w:hAnsi="Times New Roman"/>
          <w:sz w:val="24"/>
          <w:szCs w:val="24"/>
          <w:lang w:val="pl-PL"/>
        </w:rPr>
        <w:t xml:space="preserve"> J.: Propozycja polskiej wersji skali AACS (Amsterdamska Skala Postaw i Komunikacji) zmodyfikowanej do potrzeb oceny wolontariuszy opiekujących się chorymi w hospicjum. </w:t>
      </w:r>
      <w:proofErr w:type="spellStart"/>
      <w:r w:rsidR="00EB6861" w:rsidRPr="00BC3332">
        <w:rPr>
          <w:rFonts w:ascii="Times New Roman" w:hAnsi="Times New Roman"/>
          <w:sz w:val="24"/>
          <w:szCs w:val="24"/>
        </w:rPr>
        <w:t>Zastosowanie</w:t>
      </w:r>
      <w:proofErr w:type="spellEnd"/>
      <w:r w:rsidR="00EB6861" w:rsidRPr="00BC3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861" w:rsidRPr="00BC3332">
        <w:rPr>
          <w:rFonts w:ascii="Times New Roman" w:hAnsi="Times New Roman"/>
          <w:sz w:val="24"/>
          <w:szCs w:val="24"/>
        </w:rPr>
        <w:t>jej</w:t>
      </w:r>
      <w:proofErr w:type="spellEnd"/>
      <w:r w:rsidR="00EB6861" w:rsidRPr="00BC333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EB6861" w:rsidRPr="00BC3332">
        <w:rPr>
          <w:rFonts w:ascii="Times New Roman" w:hAnsi="Times New Roman"/>
          <w:sz w:val="24"/>
          <w:szCs w:val="24"/>
        </w:rPr>
        <w:t>praktyce.</w:t>
      </w:r>
      <w:hyperlink r:id="rId45" w:history="1">
        <w:r w:rsidR="00EB6861" w:rsidRPr="00BC3332">
          <w:rPr>
            <w:rFonts w:ascii="Times New Roman" w:hAnsi="Times New Roman"/>
            <w:sz w:val="24"/>
            <w:szCs w:val="24"/>
          </w:rPr>
          <w:t>Gen</w:t>
        </w:r>
        <w:proofErr w:type="spellEnd"/>
        <w:r w:rsidR="00EB6861" w:rsidRPr="00BC3332">
          <w:rPr>
            <w:rFonts w:ascii="Times New Roman" w:hAnsi="Times New Roman"/>
            <w:sz w:val="24"/>
            <w:szCs w:val="24"/>
          </w:rPr>
          <w:t>. Prof. Educ.</w:t>
        </w:r>
      </w:hyperlink>
      <w:r w:rsidR="00EB6861" w:rsidRPr="00BC3332">
        <w:rPr>
          <w:rFonts w:ascii="Times New Roman" w:hAnsi="Times New Roman"/>
          <w:sz w:val="24"/>
          <w:szCs w:val="24"/>
        </w:rPr>
        <w:t> 2018</w:t>
      </w:r>
      <w:r w:rsidR="00BC3332" w:rsidRPr="00BC3332">
        <w:rPr>
          <w:rFonts w:ascii="Times New Roman" w:hAnsi="Times New Roman"/>
          <w:sz w:val="24"/>
          <w:szCs w:val="24"/>
        </w:rPr>
        <w:t>; (</w:t>
      </w:r>
      <w:r w:rsidR="00EB6861" w:rsidRPr="00BC3332">
        <w:rPr>
          <w:rFonts w:ascii="Times New Roman" w:hAnsi="Times New Roman"/>
          <w:sz w:val="24"/>
          <w:szCs w:val="24"/>
        </w:rPr>
        <w:t xml:space="preserve"> 1</w:t>
      </w:r>
      <w:r w:rsidR="00BC3332" w:rsidRPr="00BC3332">
        <w:rPr>
          <w:rFonts w:ascii="Times New Roman" w:hAnsi="Times New Roman"/>
          <w:sz w:val="24"/>
          <w:szCs w:val="24"/>
        </w:rPr>
        <w:t>):</w:t>
      </w:r>
      <w:r w:rsidR="00EB6861" w:rsidRPr="00BC3332">
        <w:rPr>
          <w:rFonts w:ascii="Times New Roman" w:hAnsi="Times New Roman"/>
          <w:sz w:val="24"/>
          <w:szCs w:val="24"/>
        </w:rPr>
        <w:t xml:space="preserve"> 33-39</w:t>
      </w:r>
      <w:r w:rsidR="00BC3332" w:rsidRPr="00BC3332">
        <w:rPr>
          <w:rFonts w:ascii="Times New Roman" w:hAnsi="Times New Roman"/>
          <w:sz w:val="24"/>
          <w:szCs w:val="24"/>
        </w:rPr>
        <w:t>.</w:t>
      </w:r>
      <w:r w:rsidR="00EB6861" w:rsidRPr="00BC3332">
        <w:rPr>
          <w:rFonts w:ascii="Times New Roman" w:hAnsi="Times New Roman"/>
          <w:sz w:val="24"/>
          <w:szCs w:val="24"/>
        </w:rPr>
        <w:t> </w:t>
      </w:r>
    </w:p>
    <w:p w:rsidR="009811C0" w:rsidRPr="009811C0" w:rsidRDefault="005A3279" w:rsidP="009811C0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hyperlink r:id="rId46" w:history="1">
        <w:r w:rsidR="009811C0" w:rsidRPr="009811C0">
          <w:rPr>
            <w:rFonts w:ascii="Times New Roman" w:hAnsi="Times New Roman"/>
            <w:sz w:val="24"/>
            <w:szCs w:val="24"/>
            <w:lang w:val="pl-PL"/>
          </w:rPr>
          <w:t>Reczek</w:t>
        </w:r>
      </w:hyperlink>
      <w:r w:rsidR="009811C0" w:rsidRPr="009811C0">
        <w:rPr>
          <w:rFonts w:ascii="Times New Roman" w:hAnsi="Times New Roman"/>
          <w:sz w:val="24"/>
          <w:szCs w:val="24"/>
          <w:lang w:val="pl-PL"/>
        </w:rPr>
        <w:t xml:space="preserve"> A., </w:t>
      </w:r>
      <w:hyperlink r:id="rId47" w:history="1">
        <w:r w:rsidR="009811C0" w:rsidRPr="009811C0">
          <w:rPr>
            <w:rFonts w:ascii="Times New Roman" w:hAnsi="Times New Roman"/>
            <w:sz w:val="24"/>
            <w:szCs w:val="24"/>
            <w:lang w:val="pl-PL"/>
          </w:rPr>
          <w:t>Wojdyła-Piekarz</w:t>
        </w:r>
      </w:hyperlink>
      <w:r w:rsidR="009811C0" w:rsidRPr="009811C0">
        <w:rPr>
          <w:rFonts w:ascii="Times New Roman" w:hAnsi="Times New Roman"/>
          <w:sz w:val="24"/>
          <w:szCs w:val="24"/>
          <w:lang w:val="pl-PL"/>
        </w:rPr>
        <w:t xml:space="preserve"> J., </w:t>
      </w:r>
      <w:hyperlink r:id="rId48" w:history="1">
        <w:r w:rsidR="009811C0" w:rsidRPr="009811C0">
          <w:rPr>
            <w:rFonts w:ascii="Times New Roman" w:hAnsi="Times New Roman"/>
            <w:sz w:val="24"/>
            <w:szCs w:val="24"/>
            <w:lang w:val="pl-PL"/>
          </w:rPr>
          <w:t>Kawalec-Kajstura</w:t>
        </w:r>
      </w:hyperlink>
      <w:r w:rsidR="009811C0" w:rsidRPr="009811C0">
        <w:rPr>
          <w:rFonts w:ascii="Times New Roman" w:hAnsi="Times New Roman"/>
          <w:sz w:val="24"/>
          <w:szCs w:val="24"/>
          <w:lang w:val="pl-PL"/>
        </w:rPr>
        <w:t xml:space="preserve"> E.: Satysfakcja z życia pacjentów z implantowanym kardiowerterem-defibrylatorem. </w:t>
      </w:r>
      <w:proofErr w:type="spellStart"/>
      <w:r w:rsidR="006A792E">
        <w:fldChar w:fldCharType="begin"/>
      </w:r>
      <w:r w:rsidR="001A6548" w:rsidRPr="001A6548">
        <w:rPr>
          <w:lang w:val="pl-PL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"http://expertus.bm.cm-uj.krakow.pl/scripts/expertus.cgi?KAT=G%3A%2FappData%2FExpertus%2FExpertus_DB%2Fpar%2Fk%2F01%2F&amp;FST=data.fst&amp;FDT=data.fdt&amp;ekran=ISO&amp;lnkmsk=2&amp;cond=AND&amp;mask=2&amp;F_00=26&amp;V_00=Hygeia+Public+Health+" </w:instrText>
      </w:r>
      <w:r w:rsidR="006A792E">
        <w:fldChar w:fldCharType="separate"/>
      </w:r>
      <w:r w:rsidR="009811C0" w:rsidRPr="009811C0">
        <w:rPr>
          <w:rFonts w:ascii="Times New Roman" w:hAnsi="Times New Roman"/>
          <w:sz w:val="24"/>
          <w:szCs w:val="24"/>
          <w:lang w:val="pl-PL"/>
        </w:rPr>
        <w:t>Hygeia</w:t>
      </w:r>
      <w:proofErr w:type="spellEnd"/>
      <w:r w:rsidR="009811C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811C0" w:rsidRPr="009811C0">
        <w:rPr>
          <w:rFonts w:ascii="Times New Roman" w:hAnsi="Times New Roman"/>
          <w:sz w:val="24"/>
          <w:szCs w:val="24"/>
          <w:lang w:val="pl-PL"/>
        </w:rPr>
        <w:t>Public</w:t>
      </w:r>
      <w:r w:rsidR="009811C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9811C0" w:rsidRPr="009811C0">
        <w:rPr>
          <w:rFonts w:ascii="Times New Roman" w:hAnsi="Times New Roman"/>
          <w:sz w:val="24"/>
          <w:szCs w:val="24"/>
          <w:lang w:val="pl-PL"/>
        </w:rPr>
        <w:t>Health</w:t>
      </w:r>
      <w:proofErr w:type="spellEnd"/>
      <w:r w:rsidR="006A792E">
        <w:rPr>
          <w:rFonts w:ascii="Times New Roman" w:hAnsi="Times New Roman"/>
          <w:sz w:val="24"/>
          <w:szCs w:val="24"/>
          <w:lang w:val="pl-PL"/>
        </w:rPr>
        <w:fldChar w:fldCharType="end"/>
      </w:r>
      <w:r w:rsidR="009811C0" w:rsidRPr="009811C0">
        <w:rPr>
          <w:rFonts w:ascii="Times New Roman" w:hAnsi="Times New Roman"/>
          <w:sz w:val="24"/>
          <w:szCs w:val="24"/>
          <w:lang w:val="pl-PL"/>
        </w:rPr>
        <w:t>. 2018</w:t>
      </w:r>
      <w:r w:rsidR="009811C0">
        <w:rPr>
          <w:rFonts w:ascii="Times New Roman" w:hAnsi="Times New Roman"/>
          <w:sz w:val="24"/>
          <w:szCs w:val="24"/>
          <w:lang w:val="pl-PL"/>
        </w:rPr>
        <w:t>;</w:t>
      </w:r>
      <w:r w:rsidR="009811C0" w:rsidRPr="009811C0">
        <w:rPr>
          <w:rFonts w:ascii="Times New Roman" w:hAnsi="Times New Roman"/>
          <w:sz w:val="24"/>
          <w:szCs w:val="24"/>
          <w:lang w:val="pl-PL"/>
        </w:rPr>
        <w:t xml:space="preserve"> 52, (4): 356-362</w:t>
      </w:r>
      <w:r w:rsidR="009811C0">
        <w:rPr>
          <w:rFonts w:ascii="Times New Roman" w:hAnsi="Times New Roman"/>
          <w:sz w:val="24"/>
          <w:szCs w:val="24"/>
          <w:lang w:val="pl-PL"/>
        </w:rPr>
        <w:t>.</w:t>
      </w:r>
    </w:p>
    <w:p w:rsidR="006D09BE" w:rsidRPr="006D09BE" w:rsidRDefault="00152E7D" w:rsidP="006D09BE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D09BE">
        <w:rPr>
          <w:rFonts w:ascii="Times New Roman" w:hAnsi="Times New Roman"/>
          <w:sz w:val="24"/>
          <w:szCs w:val="24"/>
          <w:lang w:val="pl-PL"/>
        </w:rPr>
        <w:t xml:space="preserve">Sułkowska J., </w:t>
      </w:r>
      <w:proofErr w:type="spellStart"/>
      <w:r w:rsidRPr="006D09BE">
        <w:rPr>
          <w:rFonts w:ascii="Times New Roman" w:hAnsi="Times New Roman"/>
          <w:sz w:val="24"/>
          <w:szCs w:val="24"/>
          <w:lang w:val="pl-PL"/>
        </w:rPr>
        <w:t>Kuźmicz</w:t>
      </w:r>
      <w:proofErr w:type="spellEnd"/>
      <w:r w:rsidRPr="006D09BE">
        <w:rPr>
          <w:rFonts w:ascii="Times New Roman" w:hAnsi="Times New Roman"/>
          <w:sz w:val="24"/>
          <w:szCs w:val="24"/>
          <w:lang w:val="pl-PL"/>
        </w:rPr>
        <w:t xml:space="preserve"> I. Malinowska-Lipień I., </w:t>
      </w:r>
      <w:proofErr w:type="spellStart"/>
      <w:r w:rsidRPr="006D09BE">
        <w:rPr>
          <w:rFonts w:ascii="Times New Roman" w:hAnsi="Times New Roman"/>
          <w:sz w:val="24"/>
          <w:szCs w:val="24"/>
          <w:lang w:val="pl-PL"/>
        </w:rPr>
        <w:t>Lickiewicz</w:t>
      </w:r>
      <w:proofErr w:type="spellEnd"/>
      <w:r w:rsidRPr="006D09BE">
        <w:rPr>
          <w:rFonts w:ascii="Times New Roman" w:hAnsi="Times New Roman"/>
          <w:sz w:val="24"/>
          <w:szCs w:val="24"/>
          <w:lang w:val="pl-PL"/>
        </w:rPr>
        <w:t xml:space="preserve"> J., Makara-Studzińska M., Brzostek T.: Znaczenie zastosowania porozumienia bez przemocy oraz coachingu w komunikacji  z pacjentem. Sztuka leczenia 2017, nr 2,. 43–53 </w:t>
      </w:r>
    </w:p>
    <w:p w:rsidR="00152E7D" w:rsidRPr="006D09BE" w:rsidRDefault="00152E7D" w:rsidP="006D09BE">
      <w:pPr>
        <w:pStyle w:val="Akapitzlist"/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6D09BE">
        <w:rPr>
          <w:rFonts w:ascii="Times New Roman" w:hAnsi="Times New Roman"/>
          <w:sz w:val="24"/>
          <w:szCs w:val="24"/>
          <w:lang w:val="pl-PL"/>
        </w:rPr>
        <w:t>Marcinowicz</w:t>
      </w:r>
      <w:proofErr w:type="spellEnd"/>
      <w:r w:rsidRPr="006D09BE">
        <w:rPr>
          <w:rFonts w:ascii="Times New Roman" w:hAnsi="Times New Roman"/>
          <w:sz w:val="24"/>
          <w:szCs w:val="24"/>
          <w:lang w:val="pl-PL"/>
        </w:rPr>
        <w:t xml:space="preserve"> L., Ślusarska B. (red). </w:t>
      </w:r>
      <w:r w:rsidRPr="009811C0">
        <w:rPr>
          <w:rFonts w:ascii="Times New Roman" w:hAnsi="Times New Roman"/>
          <w:sz w:val="24"/>
          <w:szCs w:val="24"/>
          <w:lang w:val="pl-PL"/>
        </w:rPr>
        <w:t xml:space="preserve">Opieka nad podopiecznym w praktyce pielęgniarki rodzinnej. Opisy indywidualnych przypadków. </w:t>
      </w:r>
      <w:r w:rsidRPr="006D09BE">
        <w:rPr>
          <w:rFonts w:ascii="Times New Roman" w:hAnsi="Times New Roman"/>
          <w:sz w:val="24"/>
          <w:szCs w:val="24"/>
          <w:lang w:val="pl-PL"/>
        </w:rPr>
        <w:t xml:space="preserve">Wydawnictwo </w:t>
      </w:r>
      <w:proofErr w:type="spellStart"/>
      <w:r w:rsidRPr="006D09BE">
        <w:rPr>
          <w:rFonts w:ascii="Times New Roman" w:hAnsi="Times New Roman"/>
          <w:sz w:val="24"/>
          <w:szCs w:val="24"/>
          <w:lang w:val="pl-PL"/>
        </w:rPr>
        <w:t>Continuo</w:t>
      </w:r>
      <w:proofErr w:type="spellEnd"/>
      <w:r w:rsidRPr="006D09BE">
        <w:rPr>
          <w:rFonts w:ascii="Times New Roman" w:hAnsi="Times New Roman"/>
          <w:sz w:val="24"/>
          <w:szCs w:val="24"/>
          <w:lang w:val="pl-PL"/>
        </w:rPr>
        <w:t xml:space="preserve">, Wrocław 2017.Opieka nad pacjentką z mukowiscydozą w warunkach domowych Malinowska-Lipień I., </w:t>
      </w:r>
      <w:proofErr w:type="spellStart"/>
      <w:r w:rsidRPr="006D09BE">
        <w:rPr>
          <w:rFonts w:ascii="Times New Roman" w:hAnsi="Times New Roman"/>
          <w:sz w:val="24"/>
          <w:szCs w:val="24"/>
          <w:lang w:val="pl-PL"/>
        </w:rPr>
        <w:t>Kondub</w:t>
      </w:r>
      <w:proofErr w:type="spellEnd"/>
      <w:r w:rsidRPr="006D09BE">
        <w:rPr>
          <w:rFonts w:ascii="Times New Roman" w:hAnsi="Times New Roman"/>
          <w:sz w:val="24"/>
          <w:szCs w:val="24"/>
          <w:lang w:val="pl-PL"/>
        </w:rPr>
        <w:t xml:space="preserve"> M.; 98-112 </w:t>
      </w:r>
    </w:p>
    <w:p w:rsidR="00152E7D" w:rsidRDefault="00152E7D" w:rsidP="006D09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field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Repka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Kuźmicz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I.: 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Influence of selected factors on the quality of dying and death in palliative care.  J. Public Health </w:t>
      </w:r>
      <w:proofErr w:type="spellStart"/>
      <w:r>
        <w:rPr>
          <w:rStyle w:val="field"/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Style w:val="field"/>
          <w:rFonts w:ascii="Times New Roman" w:hAnsi="Times New Roman"/>
          <w:sz w:val="24"/>
          <w:szCs w:val="24"/>
          <w:lang w:val="en-US"/>
        </w:rPr>
        <w:t>. Med. Rescue 2017, 1: 8-13.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49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Reczek</w:t>
        </w:r>
      </w:hyperlink>
      <w:r w:rsidR="00152E7D">
        <w:rPr>
          <w:rFonts w:ascii="Times New Roman" w:hAnsi="Times New Roman"/>
          <w:sz w:val="24"/>
          <w:szCs w:val="24"/>
        </w:rPr>
        <w:t xml:space="preserve"> A. </w:t>
      </w:r>
      <w:hyperlink r:id="rId50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Czech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51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Kawalec-Kajstura</w:t>
        </w:r>
      </w:hyperlink>
      <w:r w:rsidR="00152E7D">
        <w:rPr>
          <w:rFonts w:ascii="Times New Roman" w:hAnsi="Times New Roman"/>
          <w:sz w:val="24"/>
          <w:szCs w:val="24"/>
        </w:rPr>
        <w:t xml:space="preserve"> E., </w:t>
      </w:r>
      <w:hyperlink r:id="rId52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Lipien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I. Opieka pielęgniarska nad pacjentką z ostrym zespołem wieńcowym po przezskórnej interwencji wieńcowej. Problemy Pielęgniarstwa 2016, t. 24, 3-4, 265-272.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Szeliga M.,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Skrzypek A., Nowakowski M.: Ocena kompetencji klinicznych przyszłych lekarzy i pielęgniarek - tradycyjny egzamin kliniczny i OSCE. </w:t>
      </w:r>
      <w:proofErr w:type="spellStart"/>
      <w:r>
        <w:rPr>
          <w:rFonts w:ascii="Times New Roman" w:hAnsi="Times New Roman"/>
          <w:sz w:val="24"/>
          <w:szCs w:val="24"/>
        </w:rPr>
        <w:t>Eduk</w:t>
      </w:r>
      <w:proofErr w:type="spellEnd"/>
      <w:r>
        <w:rPr>
          <w:rFonts w:ascii="Times New Roman" w:hAnsi="Times New Roman"/>
          <w:sz w:val="24"/>
          <w:szCs w:val="24"/>
        </w:rPr>
        <w:t xml:space="preserve">. Ustawiczna </w:t>
      </w:r>
      <w:proofErr w:type="spellStart"/>
      <w:r>
        <w:rPr>
          <w:rFonts w:ascii="Times New Roman" w:hAnsi="Times New Roman"/>
          <w:sz w:val="24"/>
          <w:szCs w:val="24"/>
        </w:rPr>
        <w:t>Doros</w:t>
      </w:r>
      <w:proofErr w:type="spellEnd"/>
      <w:r>
        <w:rPr>
          <w:rFonts w:ascii="Times New Roman" w:hAnsi="Times New Roman"/>
          <w:sz w:val="24"/>
          <w:szCs w:val="24"/>
        </w:rPr>
        <w:t>. 2016, 3: 112 – 119.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53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Brzyski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54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5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Squires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56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T.: How Factor Analysis Results May Change Due to Country Context. </w:t>
      </w:r>
      <w:hyperlink r:id="rId5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J.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Nurs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Scholarsh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2016 : 48,(6): 598-607.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Leja-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Szpak</w:t>
        </w:r>
      </w:hyperlink>
      <w:r w:rsidR="00152E7D">
        <w:rPr>
          <w:rFonts w:ascii="Times New Roman" w:hAnsi="Times New Roman"/>
          <w:sz w:val="24"/>
          <w:szCs w:val="24"/>
        </w:rPr>
        <w:t>A</w:t>
      </w:r>
      <w:proofErr w:type="spellEnd"/>
      <w:r w:rsidR="00152E7D">
        <w:rPr>
          <w:rFonts w:ascii="Times New Roman" w:hAnsi="Times New Roman"/>
          <w:sz w:val="24"/>
          <w:szCs w:val="24"/>
        </w:rPr>
        <w:t xml:space="preserve">., </w:t>
      </w:r>
      <w:hyperlink r:id="rId59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Bonior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J., </w:t>
      </w:r>
      <w:hyperlink r:id="rId6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152E7D">
        <w:rPr>
          <w:rFonts w:ascii="Times New Roman" w:hAnsi="Times New Roman"/>
          <w:sz w:val="24"/>
          <w:szCs w:val="24"/>
        </w:rPr>
        <w:t xml:space="preserve"> T.: Wydział Nauk o Zdrowiu kontynuatorem tradycji kształcenia pielęgniarek . </w:t>
      </w:r>
      <w:hyperlink r:id="rId6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Alma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Mater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(Krak.)</w:t>
        </w:r>
      </w:hyperlink>
      <w:r w:rsidR="00152E7D">
        <w:rPr>
          <w:rFonts w:ascii="Times New Roman" w:hAnsi="Times New Roman"/>
          <w:sz w:val="24"/>
          <w:szCs w:val="24"/>
        </w:rPr>
        <w:t xml:space="preserve"> 2015/2016: (180-181): 128-129.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62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Kawalec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63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Moćko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64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Pilc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65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Radziwon-Zalewska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66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Malinowska-Lipień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I.: </w:t>
      </w:r>
      <w:proofErr w:type="spellStart"/>
      <w:r w:rsidR="00152E7D">
        <w:rPr>
          <w:rFonts w:ascii="Times New Roman" w:hAnsi="Times New Roman"/>
          <w:sz w:val="24"/>
          <w:szCs w:val="24"/>
          <w:lang w:val="en-US"/>
        </w:rPr>
        <w:t>Vedolizumab</w:t>
      </w:r>
      <w:proofErr w:type="spellEnd"/>
      <w:r w:rsidR="00152E7D">
        <w:rPr>
          <w:rFonts w:ascii="Times New Roman" w:hAnsi="Times New Roman"/>
          <w:sz w:val="24"/>
          <w:szCs w:val="24"/>
          <w:lang w:val="en-US"/>
        </w:rPr>
        <w:t xml:space="preserve"> compared with </w:t>
      </w:r>
      <w:proofErr w:type="spellStart"/>
      <w:r w:rsidR="00152E7D">
        <w:rPr>
          <w:rFonts w:ascii="Times New Roman" w:hAnsi="Times New Roman"/>
          <w:sz w:val="24"/>
          <w:szCs w:val="24"/>
          <w:lang w:val="en-US"/>
        </w:rPr>
        <w:t>certolizumab</w:t>
      </w:r>
      <w:proofErr w:type="spellEnd"/>
      <w:r w:rsidR="00152E7D">
        <w:rPr>
          <w:rFonts w:ascii="Times New Roman" w:hAnsi="Times New Roman"/>
          <w:sz w:val="24"/>
          <w:szCs w:val="24"/>
          <w:lang w:val="en-US"/>
        </w:rPr>
        <w:t xml:space="preserve"> in the therapy of Crohn's disease: a systematic review and indirect comparison. Pharmacotherapy. 2016 : 36 (8): 861-869.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67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Ausserhofer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68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Deschodt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6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De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Geest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S., </w:t>
      </w:r>
      <w:hyperlink r:id="rId7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van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Achterberg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7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Meyer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G., </w:t>
      </w:r>
      <w:hyperlink r:id="rId72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Verbeek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H, </w:t>
      </w:r>
      <w:hyperlink r:id="rId73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Stromseng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Sjetne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I., </w:t>
      </w:r>
      <w:hyperlink r:id="rId74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Malinowska-Lipień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I.,  </w:t>
      </w:r>
      <w:hyperlink r:id="rId7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Griffiths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76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Schluter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W., </w:t>
      </w:r>
      <w:hyperlink r:id="rId7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Ellen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7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Engberg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S.: There's No Place Like Home": A Scoping Review on the Impact of Homelike Residential Care Models on Resident-, Family-, and Staff-Related Outcomes. </w:t>
      </w:r>
      <w:hyperlink r:id="rId7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J. Am. Med. Dir. Assoc.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2016 : 17(8): 685-693.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80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Kawalec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81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Malinowska-Lipień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I., </w:t>
      </w:r>
      <w:hyperlink r:id="rId82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83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M.: </w:t>
      </w:r>
      <w:proofErr w:type="spellStart"/>
      <w:r w:rsidR="00152E7D">
        <w:rPr>
          <w:rFonts w:ascii="Times New Roman" w:hAnsi="Times New Roman"/>
          <w:sz w:val="24"/>
          <w:szCs w:val="24"/>
          <w:lang w:val="en-US"/>
        </w:rPr>
        <w:t>Lenvatinib</w:t>
      </w:r>
      <w:proofErr w:type="spellEnd"/>
      <w:r w:rsidR="00152E7D">
        <w:rPr>
          <w:rFonts w:ascii="Times New Roman" w:hAnsi="Times New Roman"/>
          <w:sz w:val="24"/>
          <w:szCs w:val="24"/>
          <w:lang w:val="en-US"/>
        </w:rPr>
        <w:t xml:space="preserve"> for the treatment of radioiodine-refractory differentiated thyroid carcinoma: a systematic review and indirect comparison with </w:t>
      </w:r>
      <w:proofErr w:type="spellStart"/>
      <w:r w:rsidR="00152E7D">
        <w:rPr>
          <w:rFonts w:ascii="Times New Roman" w:hAnsi="Times New Roman"/>
          <w:sz w:val="24"/>
          <w:szCs w:val="24"/>
          <w:lang w:val="en-US"/>
        </w:rPr>
        <w:t>sorafenib</w:t>
      </w:r>
      <w:proofErr w:type="spellEnd"/>
      <w:r w:rsidR="00152E7D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8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Expert Rev. Anticancer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Ther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2016 :  16,(12): 1303-1309.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5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86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87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 </w:t>
      </w:r>
      <w:hyperlink r:id="rId88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Brzyski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89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90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91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92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93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Ksykiewicz-Dorota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en-US"/>
        </w:rPr>
        <w:t xml:space="preserve"> A.: Factors affecting Polish nurses' willingness to recommend the hospital as a place of care. </w:t>
      </w:r>
      <w:hyperlink r:id="rId9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Med. Pr.</w:t>
        </w:r>
      </w:hyperlink>
      <w:r w:rsidR="00152E7D">
        <w:rPr>
          <w:rFonts w:ascii="Times New Roman" w:hAnsi="Times New Roman"/>
          <w:sz w:val="24"/>
          <w:szCs w:val="24"/>
        </w:rPr>
        <w:t xml:space="preserve"> 2016 :  67 (4): 447-454.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Chrobak- Bień J.Z., Gawor  A., Gąsiorowska A.: Wiedza chorych na temat czynników ryzyka  i profilaktyki raka jelita grubego. Piel.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2016,6,3,187-195.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Paplaczyk</w:t>
      </w:r>
      <w:proofErr w:type="spellEnd"/>
      <w:r>
        <w:rPr>
          <w:rFonts w:ascii="Times New Roman" w:hAnsi="Times New Roman"/>
          <w:sz w:val="24"/>
          <w:szCs w:val="24"/>
        </w:rPr>
        <w:t xml:space="preserve"> M., Gawor  A.:  Analiza czynników wpływających na ból przewlekły u chorych z chorobą niedokrwienną kończyn dolnych. W : Cywilizacyjne zagrożenia zdrowia człowieka. Wyzwania  dla edukacji i profilaktyki .Wyd. Uniwersytetu  Jana Kochanowskiego.  Kielce  2016 str. 132-145.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Kuźmicz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Górkiewicz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M.: The Functional Condition and Physical Mobility among Patients Provided with Long-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Institutional Care.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Zdrowie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Publiczne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Zarządzanie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2016, 14 (1): 53-57. 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Szeliga M.,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Przykłady zadań na egzamin praktyczny typu OSCE z zakresu pielęgniarstwa. W: Nowak-Stawarz G. , Strzelecka A., </w:t>
      </w:r>
      <w:proofErr w:type="spellStart"/>
      <w:r>
        <w:rPr>
          <w:rFonts w:ascii="Times New Roman" w:hAnsi="Times New Roman"/>
          <w:sz w:val="24"/>
          <w:szCs w:val="24"/>
        </w:rPr>
        <w:t>Laurman</w:t>
      </w:r>
      <w:proofErr w:type="spellEnd"/>
      <w:r>
        <w:rPr>
          <w:rFonts w:ascii="Times New Roman" w:hAnsi="Times New Roman"/>
          <w:sz w:val="24"/>
          <w:szCs w:val="24"/>
        </w:rPr>
        <w:t>-Jarząbek E. (red). Styl życia na różnych etapach rozwoju człowieka a jakość życia w zdrowiu. Uniwersytet Jana Kochanowskiego w Kielcach, Kielce 2016: 275-286.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Szeliga M.: Zastosowanie Międzynarodowej Klasyfikacji Praktyki Pielęgniarskiej (ICNP®) w planowaniu opieki nad pacjentem w terminalnej fazie choroby.  W: Nowak-Stawarz G. , Strzelecka A., </w:t>
      </w:r>
      <w:proofErr w:type="spellStart"/>
      <w:r>
        <w:rPr>
          <w:rFonts w:ascii="Times New Roman" w:hAnsi="Times New Roman"/>
          <w:sz w:val="24"/>
          <w:szCs w:val="24"/>
        </w:rPr>
        <w:t>Laurman</w:t>
      </w:r>
      <w:proofErr w:type="spellEnd"/>
      <w:r>
        <w:rPr>
          <w:rFonts w:ascii="Times New Roman" w:hAnsi="Times New Roman"/>
          <w:sz w:val="24"/>
          <w:szCs w:val="24"/>
        </w:rPr>
        <w:t>-Jarząbek E. (red). Styl życia na różnych etapach rozwoju człowieka a jakość życia w zdrowiu. Uniwersytet Jana Kochanowskiego w Kielcach, Kielce 2016:287-305.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Repka</w:t>
      </w:r>
      <w:proofErr w:type="spellEnd"/>
      <w:r>
        <w:rPr>
          <w:rFonts w:ascii="Times New Roman" w:hAnsi="Times New Roman"/>
          <w:sz w:val="24"/>
          <w:szCs w:val="24"/>
        </w:rPr>
        <w:t xml:space="preserve"> I. Chmiel I. Wybrane aspekty pomiaru jakości umierania i śmierci w opiece paliatywnej. </w:t>
      </w:r>
      <w:proofErr w:type="spellStart"/>
      <w:r>
        <w:rPr>
          <w:rFonts w:ascii="Times New Roman" w:hAnsi="Times New Roman"/>
          <w:sz w:val="24"/>
          <w:szCs w:val="24"/>
        </w:rPr>
        <w:t>Hygeia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Health</w:t>
      </w:r>
      <w:proofErr w:type="spellEnd"/>
      <w:r>
        <w:rPr>
          <w:rFonts w:ascii="Times New Roman" w:hAnsi="Times New Roman"/>
          <w:sz w:val="24"/>
          <w:szCs w:val="24"/>
        </w:rPr>
        <w:t xml:space="preserve"> 2016, 51 (3): 262-268.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Malinowska-Lipień I., Brzostek T.: Zakres nowych uprawnień nadanych pielęgniarkom i położnym. Małopolskie Pielęgniarki I Położne. Pismo Małopolskiej </w:t>
      </w:r>
      <w:proofErr w:type="spellStart"/>
      <w:r>
        <w:rPr>
          <w:rFonts w:ascii="Times New Roman" w:hAnsi="Times New Roman"/>
          <w:sz w:val="24"/>
          <w:szCs w:val="24"/>
        </w:rPr>
        <w:t>Okregowej</w:t>
      </w:r>
      <w:proofErr w:type="spellEnd"/>
      <w:r>
        <w:rPr>
          <w:rFonts w:ascii="Times New Roman" w:hAnsi="Times New Roman"/>
          <w:sz w:val="24"/>
          <w:szCs w:val="24"/>
        </w:rPr>
        <w:t xml:space="preserve"> Izby Pielęgniarek I Położnych, 2016, 20: 24-26.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Malinowska-Lipień</w:t>
        </w:r>
      </w:hyperlink>
      <w:r w:rsidR="00152E7D">
        <w:rPr>
          <w:rFonts w:ascii="Times New Roman" w:hAnsi="Times New Roman"/>
          <w:sz w:val="24"/>
          <w:szCs w:val="24"/>
        </w:rPr>
        <w:t xml:space="preserve"> I., </w:t>
      </w:r>
      <w:hyperlink r:id="rId9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Kawalec-Kajstura</w:t>
        </w:r>
      </w:hyperlink>
      <w:r w:rsidR="00152E7D">
        <w:rPr>
          <w:rFonts w:ascii="Times New Roman" w:hAnsi="Times New Roman"/>
          <w:sz w:val="24"/>
          <w:szCs w:val="24"/>
        </w:rPr>
        <w:t xml:space="preserve"> E., </w:t>
      </w:r>
      <w:hyperlink r:id="rId9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Reczek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9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a </w:t>
      </w:r>
      <w:hyperlink r:id="rId9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Gabryś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</w:t>
      </w:r>
      <w:hyperlink r:id="rId10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Motyka</w:t>
        </w:r>
      </w:hyperlink>
      <w:r w:rsidR="00152E7D">
        <w:rPr>
          <w:rFonts w:ascii="Times New Roman" w:hAnsi="Times New Roman"/>
          <w:sz w:val="24"/>
          <w:szCs w:val="24"/>
        </w:rPr>
        <w:t xml:space="preserve"> M., </w:t>
      </w:r>
      <w:hyperlink r:id="rId10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Baran</w:t>
        </w:r>
      </w:hyperlink>
      <w:r w:rsidR="00152E7D">
        <w:rPr>
          <w:rFonts w:ascii="Times New Roman" w:hAnsi="Times New Roman"/>
          <w:sz w:val="24"/>
          <w:szCs w:val="24"/>
        </w:rPr>
        <w:t xml:space="preserve"> J., </w:t>
      </w:r>
      <w:hyperlink r:id="rId10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Piskorz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10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Kasper</w:t>
        </w:r>
      </w:hyperlink>
      <w:r w:rsidR="00152E7D">
        <w:rPr>
          <w:rFonts w:ascii="Times New Roman" w:hAnsi="Times New Roman"/>
          <w:sz w:val="24"/>
          <w:szCs w:val="24"/>
        </w:rPr>
        <w:t xml:space="preserve"> M.: Wybrane czynniki psychospołeczne a zachowania zdrowotne młodzieży licealnej. Część I. Poziom wiedzy a wybrane zachowania zdrowotne. </w:t>
      </w:r>
      <w:hyperlink r:id="rId10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Zesz. Nauk. Ochr.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.,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Publ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Zarz.</w:t>
        </w:r>
      </w:hyperlink>
      <w:r w:rsidR="00152E7D">
        <w:rPr>
          <w:rFonts w:ascii="Times New Roman" w:hAnsi="Times New Roman"/>
          <w:sz w:val="24"/>
          <w:szCs w:val="24"/>
        </w:rPr>
        <w:t xml:space="preserve"> 2015 :  13, (4): 360-367.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Malinowska-Lipień</w:t>
        </w:r>
      </w:hyperlink>
      <w:r w:rsidR="00152E7D">
        <w:rPr>
          <w:rFonts w:ascii="Times New Roman" w:hAnsi="Times New Roman"/>
          <w:sz w:val="24"/>
          <w:szCs w:val="24"/>
        </w:rPr>
        <w:t xml:space="preserve"> I., </w:t>
      </w:r>
      <w:hyperlink r:id="rId10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Kawalec-Kajstura</w:t>
        </w:r>
      </w:hyperlink>
      <w:r w:rsidR="00152E7D">
        <w:rPr>
          <w:rFonts w:ascii="Times New Roman" w:hAnsi="Times New Roman"/>
          <w:sz w:val="24"/>
          <w:szCs w:val="24"/>
        </w:rPr>
        <w:t xml:space="preserve"> E., </w:t>
      </w:r>
      <w:hyperlink r:id="rId10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Reczek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10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a </w:t>
      </w:r>
      <w:hyperlink r:id="rId10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Gabryś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</w:t>
      </w:r>
      <w:hyperlink r:id="rId11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Motyka</w:t>
        </w:r>
      </w:hyperlink>
      <w:r w:rsidR="00152E7D">
        <w:rPr>
          <w:rFonts w:ascii="Times New Roman" w:hAnsi="Times New Roman"/>
          <w:sz w:val="24"/>
          <w:szCs w:val="24"/>
        </w:rPr>
        <w:t xml:space="preserve"> M., </w:t>
      </w:r>
      <w:hyperlink r:id="rId11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Baran</w:t>
        </w:r>
      </w:hyperlink>
      <w:r w:rsidR="00152E7D">
        <w:rPr>
          <w:rFonts w:ascii="Times New Roman" w:hAnsi="Times New Roman"/>
          <w:sz w:val="24"/>
          <w:szCs w:val="24"/>
        </w:rPr>
        <w:t xml:space="preserve"> J., </w:t>
      </w:r>
      <w:hyperlink r:id="rId11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Piskorz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11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Kasper</w:t>
        </w:r>
      </w:hyperlink>
      <w:r w:rsidR="00152E7D">
        <w:rPr>
          <w:rFonts w:ascii="Times New Roman" w:hAnsi="Times New Roman"/>
          <w:sz w:val="24"/>
          <w:szCs w:val="24"/>
        </w:rPr>
        <w:t xml:space="preserve"> M.: Wybrane czynniki psychospołeczne a zachowania </w:t>
      </w:r>
      <w:r w:rsidR="00152E7D">
        <w:rPr>
          <w:rFonts w:ascii="Times New Roman" w:hAnsi="Times New Roman"/>
          <w:sz w:val="24"/>
          <w:szCs w:val="24"/>
        </w:rPr>
        <w:lastRenderedPageBreak/>
        <w:t xml:space="preserve">zdrowotne młodzieży licealnej. Część II. Wsparcie w rodzinie a poziom kontroli emocji. . </w:t>
      </w:r>
      <w:hyperlink r:id="rId11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Zesz. Nauk. Ochr.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.,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Publ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Zarz.</w:t>
        </w:r>
      </w:hyperlink>
      <w:r w:rsidR="00152E7D">
        <w:rPr>
          <w:rFonts w:ascii="Times New Roman" w:hAnsi="Times New Roman"/>
          <w:sz w:val="24"/>
          <w:szCs w:val="24"/>
        </w:rPr>
        <w:t xml:space="preserve"> 2015 :  13, (4): 368-374.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Malinowska-Lipień</w:t>
        </w:r>
      </w:hyperlink>
      <w:r w:rsidR="00152E7D">
        <w:rPr>
          <w:rFonts w:ascii="Times New Roman" w:hAnsi="Times New Roman"/>
          <w:sz w:val="24"/>
          <w:szCs w:val="24"/>
        </w:rPr>
        <w:t xml:space="preserve"> I., </w:t>
      </w:r>
      <w:hyperlink r:id="rId11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Kawalec-Kajstura</w:t>
        </w:r>
      </w:hyperlink>
      <w:r w:rsidR="00152E7D">
        <w:rPr>
          <w:rFonts w:ascii="Times New Roman" w:hAnsi="Times New Roman"/>
          <w:sz w:val="24"/>
          <w:szCs w:val="24"/>
        </w:rPr>
        <w:t xml:space="preserve"> E., </w:t>
      </w:r>
      <w:hyperlink r:id="rId11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Reczek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11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a </w:t>
      </w:r>
      <w:hyperlink r:id="rId11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Gabryś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</w:t>
      </w:r>
      <w:hyperlink r:id="rId12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Motyka</w:t>
        </w:r>
      </w:hyperlink>
      <w:r w:rsidR="00152E7D">
        <w:rPr>
          <w:rFonts w:ascii="Times New Roman" w:hAnsi="Times New Roman"/>
          <w:sz w:val="24"/>
          <w:szCs w:val="24"/>
        </w:rPr>
        <w:t xml:space="preserve"> M., </w:t>
      </w:r>
      <w:hyperlink r:id="rId12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Baran</w:t>
        </w:r>
      </w:hyperlink>
      <w:r w:rsidR="00152E7D">
        <w:rPr>
          <w:rFonts w:ascii="Times New Roman" w:hAnsi="Times New Roman"/>
          <w:sz w:val="24"/>
          <w:szCs w:val="24"/>
        </w:rPr>
        <w:t xml:space="preserve"> J., </w:t>
      </w:r>
      <w:hyperlink r:id="rId12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Piskorz</w:t>
        </w:r>
      </w:hyperlink>
      <w:r w:rsidR="00152E7D">
        <w:rPr>
          <w:rFonts w:ascii="Times New Roman" w:hAnsi="Times New Roman"/>
          <w:sz w:val="24"/>
          <w:szCs w:val="24"/>
        </w:rPr>
        <w:t xml:space="preserve"> A., </w:t>
      </w:r>
      <w:hyperlink r:id="rId12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Kasper</w:t>
        </w:r>
      </w:hyperlink>
      <w:r w:rsidR="00152E7D">
        <w:rPr>
          <w:rFonts w:ascii="Times New Roman" w:hAnsi="Times New Roman"/>
          <w:sz w:val="24"/>
          <w:szCs w:val="24"/>
        </w:rPr>
        <w:t xml:space="preserve"> M.: Wybrane czynniki psychospołeczne a zachowania zdrowotne młodzieży licealnej. Część III. Poczucie umiejscowienia kontroli zdrowia a prezentowane zachowania profilaktyczne, </w:t>
      </w:r>
      <w:hyperlink r:id="rId12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Zesz. Nauk. Ochr.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.,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Publ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 Zarz.</w:t>
        </w:r>
      </w:hyperlink>
      <w:r w:rsidR="00152E7D">
        <w:rPr>
          <w:rFonts w:ascii="Times New Roman" w:hAnsi="Times New Roman"/>
          <w:sz w:val="24"/>
          <w:szCs w:val="24"/>
        </w:rPr>
        <w:t xml:space="preserve"> 2015: 13(4): 375-380.</w:t>
      </w:r>
    </w:p>
    <w:p w:rsidR="00152E7D" w:rsidRDefault="005A3279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Mikla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M., </w:t>
      </w:r>
      <w:hyperlink r:id="rId12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Ríos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A.,  </w:t>
      </w:r>
      <w:hyperlink r:id="rId127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López-Navas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A.,  </w:t>
      </w:r>
      <w:hyperlink r:id="rId12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Kasper</w:t>
        </w:r>
      </w:hyperlink>
      <w:r w:rsidR="00152E7D">
        <w:rPr>
          <w:rFonts w:ascii="Times New Roman" w:hAnsi="Times New Roman"/>
          <w:sz w:val="24"/>
          <w:szCs w:val="24"/>
        </w:rPr>
        <w:t xml:space="preserve"> M., </w:t>
      </w:r>
      <w:hyperlink r:id="rId12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Brzostek</w:t>
        </w:r>
      </w:hyperlink>
      <w:r w:rsidR="00152E7D">
        <w:rPr>
          <w:rFonts w:ascii="Times New Roman" w:hAnsi="Times New Roman"/>
          <w:sz w:val="24"/>
          <w:szCs w:val="24"/>
        </w:rPr>
        <w:t xml:space="preserve"> T., </w:t>
      </w:r>
      <w:hyperlink r:id="rId13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Martínez-Alarcón</w:t>
        </w:r>
        <w:proofErr w:type="spellEnd"/>
      </w:hyperlink>
      <w:r w:rsidR="00152E7D">
        <w:rPr>
          <w:rFonts w:ascii="Times New Roman" w:hAnsi="Times New Roman"/>
          <w:sz w:val="24"/>
          <w:szCs w:val="24"/>
        </w:rPr>
        <w:t xml:space="preserve"> L., </w:t>
      </w:r>
      <w:hyperlink r:id="rId13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Ramis</w:t>
        </w:r>
      </w:hyperlink>
      <w:r w:rsidR="00152E7D">
        <w:rPr>
          <w:rFonts w:ascii="Times New Roman" w:hAnsi="Times New Roman"/>
          <w:sz w:val="24"/>
          <w:szCs w:val="24"/>
        </w:rPr>
        <w:t>G</w:t>
      </w:r>
      <w:proofErr w:type="spellEnd"/>
      <w:r w:rsidR="00152E7D">
        <w:rPr>
          <w:rFonts w:ascii="Times New Roman" w:hAnsi="Times New Roman"/>
          <w:sz w:val="24"/>
          <w:szCs w:val="24"/>
        </w:rPr>
        <w:t>.,  </w:t>
      </w:r>
      <w:proofErr w:type="spellStart"/>
      <w:r w:rsidR="006A792E">
        <w:fldChar w:fldCharType="begin"/>
      </w:r>
      <w:r w:rsidR="00152E7D">
        <w:instrText xml:space="preserve"> HYPERLINK "javascript:void(0);" </w:instrText>
      </w:r>
      <w:r w:rsidR="006A792E">
        <w:fldChar w:fldCharType="separate"/>
      </w:r>
      <w:r w:rsidR="00152E7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Ramírez</w:t>
      </w:r>
      <w:proofErr w:type="spellEnd"/>
      <w:r w:rsidR="006A792E">
        <w:fldChar w:fldCharType="end"/>
      </w:r>
      <w:r w:rsidR="00152E7D">
        <w:rPr>
          <w:rFonts w:ascii="Times New Roman" w:hAnsi="Times New Roman"/>
          <w:sz w:val="24"/>
          <w:szCs w:val="24"/>
        </w:rPr>
        <w:t xml:space="preserve"> P.,  </w:t>
      </w:r>
      <w:proofErr w:type="spellStart"/>
      <w:r w:rsidR="006A792E">
        <w:fldChar w:fldCharType="begin"/>
      </w:r>
      <w:r w:rsidR="00152E7D">
        <w:instrText xml:space="preserve"> HYPERLINK "javascript:void(0);" </w:instrText>
      </w:r>
      <w:r w:rsidR="006A792E">
        <w:fldChar w:fldCharType="separate"/>
      </w:r>
      <w:r w:rsidR="00152E7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López-Montesinos</w:t>
      </w:r>
      <w:proofErr w:type="spellEnd"/>
      <w:r w:rsidR="006A792E">
        <w:fldChar w:fldCharType="end"/>
      </w:r>
      <w:r w:rsidR="00152E7D">
        <w:rPr>
          <w:rFonts w:ascii="Times New Roman" w:hAnsi="Times New Roman"/>
          <w:sz w:val="24"/>
          <w:szCs w:val="24"/>
        </w:rPr>
        <w:t xml:space="preserve"> M.J.: </w:t>
      </w:r>
      <w:proofErr w:type="spellStart"/>
      <w:r w:rsidR="00152E7D">
        <w:rPr>
          <w:rFonts w:ascii="Times New Roman" w:hAnsi="Times New Roman"/>
          <w:sz w:val="24"/>
          <w:szCs w:val="24"/>
        </w:rPr>
        <w:t>Transplantations</w:t>
      </w:r>
      <w:proofErr w:type="spellEnd"/>
      <w:r w:rsidR="00152E7D">
        <w:rPr>
          <w:rFonts w:ascii="Times New Roman" w:hAnsi="Times New Roman"/>
          <w:sz w:val="24"/>
          <w:szCs w:val="24"/>
        </w:rPr>
        <w:t xml:space="preserve"> proceedings.2015; 47, 9,  2578–2580.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Dostępność różnych form opieki nad osobami przewlekle chorymi. W: Matejek J., Zdebska E. (red.). Wielowymiarowość działań pomocowych w obszarze wsparcia rodziny. Wydawnictwo </w:t>
      </w:r>
      <w:proofErr w:type="spellStart"/>
      <w:r>
        <w:rPr>
          <w:rFonts w:ascii="Times New Roman" w:hAnsi="Times New Roman"/>
          <w:sz w:val="24"/>
          <w:szCs w:val="24"/>
        </w:rPr>
        <w:t>Scriptum</w:t>
      </w:r>
      <w:proofErr w:type="spellEnd"/>
      <w:r>
        <w:rPr>
          <w:rFonts w:ascii="Times New Roman" w:hAnsi="Times New Roman"/>
          <w:sz w:val="24"/>
          <w:szCs w:val="24"/>
        </w:rPr>
        <w:t>, Kraków 2015: 33-38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Szeliga M.:  Wybrane prawne aspekty funkcjonowania różnych form opieki nad osobami przewlekle chorymi W: </w:t>
      </w:r>
      <w:proofErr w:type="spellStart"/>
      <w:r>
        <w:rPr>
          <w:rFonts w:ascii="Times New Roman" w:hAnsi="Times New Roman"/>
          <w:sz w:val="24"/>
          <w:szCs w:val="24"/>
        </w:rPr>
        <w:t>Neslušanová</w:t>
      </w:r>
      <w:proofErr w:type="spellEnd"/>
      <w:r>
        <w:rPr>
          <w:rFonts w:ascii="Times New Roman" w:hAnsi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</w:rPr>
        <w:t>Niklová</w:t>
      </w:r>
      <w:proofErr w:type="spellEnd"/>
      <w:r>
        <w:rPr>
          <w:rFonts w:ascii="Times New Roman" w:hAnsi="Times New Roman"/>
          <w:sz w:val="24"/>
          <w:szCs w:val="24"/>
        </w:rPr>
        <w:t xml:space="preserve"> M., Jarosz E. [red.]. </w:t>
      </w:r>
      <w:proofErr w:type="spellStart"/>
      <w:r>
        <w:rPr>
          <w:rFonts w:ascii="Times New Roman" w:hAnsi="Times New Roman"/>
          <w:sz w:val="24"/>
          <w:szCs w:val="24"/>
        </w:rPr>
        <w:t>Sociální</w:t>
      </w:r>
      <w:proofErr w:type="spellEnd"/>
      <w:r>
        <w:rPr>
          <w:rFonts w:ascii="Times New Roman" w:hAnsi="Times New Roman"/>
          <w:sz w:val="24"/>
          <w:szCs w:val="24"/>
        </w:rPr>
        <w:t xml:space="preserve"> pedagogika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světle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společenského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institucionálního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individuálního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ohrožení</w:t>
      </w:r>
      <w:proofErr w:type="spellEnd"/>
      <w:r>
        <w:rPr>
          <w:rFonts w:ascii="Times New Roman" w:hAnsi="Times New Roman"/>
          <w:sz w:val="24"/>
          <w:szCs w:val="24"/>
        </w:rPr>
        <w:t xml:space="preserve"> (CD)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mezioborových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Brno 2015: s. 466-472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Szeliga M.,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Wolontariat jako forma przeciwdziałania zagrożeniom społecznym - obraz wolontariatu w Polsce. W: </w:t>
      </w:r>
      <w:proofErr w:type="spellStart"/>
      <w:r>
        <w:rPr>
          <w:rFonts w:ascii="Times New Roman" w:hAnsi="Times New Roman"/>
          <w:sz w:val="24"/>
          <w:szCs w:val="24"/>
        </w:rPr>
        <w:t>Neslušanová</w:t>
      </w:r>
      <w:proofErr w:type="spellEnd"/>
      <w:r>
        <w:rPr>
          <w:rFonts w:ascii="Times New Roman" w:hAnsi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</w:rPr>
        <w:t>Niklová</w:t>
      </w:r>
      <w:proofErr w:type="spellEnd"/>
      <w:r>
        <w:rPr>
          <w:rFonts w:ascii="Times New Roman" w:hAnsi="Times New Roman"/>
          <w:sz w:val="24"/>
          <w:szCs w:val="24"/>
        </w:rPr>
        <w:t xml:space="preserve"> M., Jarosz E. [red.]. </w:t>
      </w:r>
      <w:proofErr w:type="spellStart"/>
      <w:r>
        <w:rPr>
          <w:rFonts w:ascii="Times New Roman" w:hAnsi="Times New Roman"/>
          <w:sz w:val="24"/>
          <w:szCs w:val="24"/>
        </w:rPr>
        <w:t>Sociální</w:t>
      </w:r>
      <w:proofErr w:type="spellEnd"/>
      <w:r>
        <w:rPr>
          <w:rFonts w:ascii="Times New Roman" w:hAnsi="Times New Roman"/>
          <w:sz w:val="24"/>
          <w:szCs w:val="24"/>
        </w:rPr>
        <w:t xml:space="preserve"> pedagogika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světle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společenského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institucionálního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individuálního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ohrožení</w:t>
      </w:r>
      <w:proofErr w:type="spellEnd"/>
      <w:r>
        <w:rPr>
          <w:rFonts w:ascii="Times New Roman" w:hAnsi="Times New Roman"/>
          <w:sz w:val="24"/>
          <w:szCs w:val="24"/>
        </w:rPr>
        <w:t xml:space="preserve"> (CD)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mezioborových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Brno 2015: s. 265-272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Róg K.,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Problemy pielęgnacyjne pacjenta z rozpoznaną chorobą Alzheimera, przebywającego w środowisku domowym. W: </w:t>
      </w:r>
      <w:proofErr w:type="spellStart"/>
      <w:r>
        <w:rPr>
          <w:rFonts w:ascii="Times New Roman" w:hAnsi="Times New Roman"/>
          <w:sz w:val="24"/>
          <w:szCs w:val="24"/>
        </w:rPr>
        <w:t>Goździalska</w:t>
      </w:r>
      <w:proofErr w:type="spellEnd"/>
      <w:r>
        <w:rPr>
          <w:rFonts w:ascii="Times New Roman" w:hAnsi="Times New Roman"/>
          <w:sz w:val="24"/>
          <w:szCs w:val="24"/>
        </w:rPr>
        <w:t xml:space="preserve"> A., Jaśkiewicz J. (red.). Troska o zdrowie w aspekcie społecznym.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Część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Oficyna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Wydawnicza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2015; s. 59-69.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Gawor A.: Diagnostyka laboratoryjna w. red. Beaty Ogórek-Tęczy, Alicji Kamińskiej. Edukacja pacjenta w przygotowaniu do badań diagnostycznych. Procedury postępowania. </w:t>
      </w:r>
      <w:proofErr w:type="spellStart"/>
      <w:r>
        <w:rPr>
          <w:rFonts w:ascii="Times New Roman" w:hAnsi="Times New Roman"/>
          <w:sz w:val="24"/>
          <w:szCs w:val="24"/>
        </w:rPr>
        <w:t>Offsetdruk</w:t>
      </w:r>
      <w:proofErr w:type="spellEnd"/>
      <w:r>
        <w:rPr>
          <w:rFonts w:ascii="Times New Roman" w:hAnsi="Times New Roman"/>
          <w:sz w:val="24"/>
          <w:szCs w:val="24"/>
        </w:rPr>
        <w:t xml:space="preserve"> i Media.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Cieszyn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2015:18-78.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Papalczyk</w:t>
      </w:r>
      <w:proofErr w:type="spellEnd"/>
      <w:r>
        <w:rPr>
          <w:rFonts w:ascii="Times New Roman" w:hAnsi="Times New Roman"/>
          <w:sz w:val="24"/>
          <w:szCs w:val="24"/>
        </w:rPr>
        <w:t xml:space="preserve"> M., Gawor A., Ciura G.: : Ocena jakości życia pacjentów z bólem przewlekłym w przebiegu choroby niedokrwiennej kończyn dolnych.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Pielęg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2015: 9, 3, 135-140.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Chrobak-Bień J.,  Gawor A., Ignaczak A.: Wiedza pacjentów z cukrzycą na temat pierwszych objawów zespołu stopy cukrzycowej. </w:t>
      </w:r>
      <w:proofErr w:type="spellStart"/>
      <w:r>
        <w:rPr>
          <w:rFonts w:ascii="Times New Roman" w:hAnsi="Times New Roman"/>
          <w:sz w:val="24"/>
          <w:szCs w:val="24"/>
        </w:rPr>
        <w:t>Pielęg</w:t>
      </w:r>
      <w:proofErr w:type="spellEnd"/>
      <w:r>
        <w:rPr>
          <w:rFonts w:ascii="Times New Roman" w:hAnsi="Times New Roman"/>
          <w:sz w:val="24"/>
          <w:szCs w:val="24"/>
        </w:rPr>
        <w:t>. XXI Wieku. 2015,  1, s. 28-32.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Kawalec-Kajstura E.,  Malinowska-Lipień I., Reczek A., Brzostek T.: Częstość występowania komponentów zespołu metabolicznego wśród osiemnastoletniej młodzieży – ocena zmian w zakresie rocznej obserwacji.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Pielęgniarstwa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2015;23(4):458-464.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Malinowska-Lipień I., Kołodziej D., Kawalec-Kajstura E.,  Gabryś T.,  Reczek A.,  Syska  A.: Czynniki wpływające na honorowe oddawanie krwi przez krwiodawców na Podkarpaciu.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Pielęgniarstwa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2015;23(4):477-483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Kawalec-Kajstura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Malinowska-Lipień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T.: Biochemical atherosclerosis risk factors in adolescent graduates of senior high schools – assessment of changes during annual observation. </w:t>
      </w:r>
      <w:hyperlink r:id="rId132" w:history="1">
        <w:proofErr w:type="spellStart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Probl</w:t>
        </w:r>
        <w:proofErr w:type="spellEnd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. </w:t>
        </w:r>
        <w:proofErr w:type="spellStart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Higieny</w:t>
        </w:r>
        <w:proofErr w:type="spellEnd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Epidemiol</w:t>
        </w:r>
        <w:proofErr w:type="spellEnd"/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2015; 96 (1): 205-210.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Malinowska-Lipień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Kawalec-Kajstura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T.: Motor skills among high school adolescents. Effect of the exercise program.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Health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2015: 5 (1): 80-86.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Gabryś T., Bajorek A., </w:t>
      </w:r>
      <w:hyperlink r:id="rId133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Malinowska-Lipień</w:t>
        </w:r>
      </w:hyperlink>
      <w:r>
        <w:rPr>
          <w:rFonts w:ascii="Times New Roman" w:hAnsi="Times New Roman"/>
          <w:sz w:val="24"/>
          <w:szCs w:val="24"/>
        </w:rPr>
        <w:t xml:space="preserve"> I.:  Zespół słabości – zasadniczy problem zdrowotny osób starszych.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Cześć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Gerontologia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2015, 1, 29-33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Gabryś T., Bajorek A., </w:t>
      </w:r>
      <w:hyperlink r:id="rId134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Malinowska-Lipień</w:t>
        </w:r>
      </w:hyperlink>
      <w:r>
        <w:rPr>
          <w:rFonts w:ascii="Times New Roman" w:hAnsi="Times New Roman"/>
          <w:sz w:val="24"/>
          <w:szCs w:val="24"/>
        </w:rPr>
        <w:t xml:space="preserve"> I.:  Zespół słabości – zasadniczy problem zdrowotny osób starszych.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Cześć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Gerontologia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2015, 4, 210-215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Malinowska-Lipień I., Kawalec-Kajstura E., Reczek A., Brzostek T., Gabryś T.: Wybrane czynniki psychospołeczne a zachowania zdrowotne młodzieży. Badania wstępne. Część I - wysłano i zaakceptowano do druku Zeszyty Zdrowia Publicznego nr 3/2015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Brzyski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Kózka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Squires M.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Przewoźniak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Gajda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Gabryś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Ogarek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M.: Research lessons from implementing a national nursing workforce study. Int.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Rev. 2015 : Vol. 62, nr 6, s. 412-420, 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Kawalec-Kajstura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Iwona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Malinowska-Lipień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Tomasz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diagnosis of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excessive body mass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and body fat based on BMI and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measurement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with the method of </w:t>
      </w:r>
      <w:r>
        <w:rPr>
          <w:rFonts w:ascii="Times New Roman" w:hAnsi="Times New Roman"/>
          <w:i/>
          <w:sz w:val="24"/>
          <w:szCs w:val="24"/>
          <w:lang w:val="en-GB"/>
        </w:rPr>
        <w:t>bioelectric impedance in two bipolar versions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 xml:space="preserve"> in 18-year-olds; whether </w:t>
      </w:r>
      <w:r>
        <w:rPr>
          <w:rFonts w:ascii="Times New Roman" w:hAnsi="Times New Roman"/>
          <w:i/>
          <w:sz w:val="24"/>
          <w:szCs w:val="24"/>
          <w:lang w:val="en-US"/>
        </w:rPr>
        <w:t>the results obtained by different methods are comparable?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Zdrowie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Publiczne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3/2014.</w:t>
      </w:r>
    </w:p>
    <w:p w:rsidR="00152E7D" w:rsidRDefault="00152E7D" w:rsidP="006D09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Reczek A. Pawelec I., Malinowska-Lipień I., Brzostek T.: Poczucie koherencji u chorych po implantacji stymulatora serca.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Hygeia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Health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2014, 49 (2), 353-358. 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Kasper M., Wróbel K., Gawor A., Kasper Ł., Brzostek T.: Wpływ wybranych czynników społecznych, demograficznych i ekonomicznych  na jakość życia chorych na astmę oskrzelową. Alergologia i  Immunologia 2014, 11 (1-2), 34-40.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Chmiel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Czekaj</w:t>
      </w:r>
      <w:proofErr w:type="spellEnd"/>
      <w:r>
        <w:rPr>
          <w:rFonts w:ascii="Times New Roman" w:hAnsi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</w:rPr>
        <w:t>Matusik</w:t>
      </w:r>
      <w:proofErr w:type="spellEnd"/>
      <w:r>
        <w:rPr>
          <w:rFonts w:ascii="Times New Roman" w:hAnsi="Times New Roman"/>
          <w:sz w:val="24"/>
          <w:szCs w:val="24"/>
        </w:rPr>
        <w:t xml:space="preserve"> M.: The functioning of an interdisciplinary palliative care team as perceived by its members. Challenges of the current medicine. </w:t>
      </w:r>
      <w:proofErr w:type="spellStart"/>
      <w:r>
        <w:rPr>
          <w:rFonts w:ascii="Times New Roman" w:hAnsi="Times New Roman"/>
          <w:sz w:val="24"/>
          <w:szCs w:val="24"/>
        </w:rPr>
        <w:t>Białystok</w:t>
      </w:r>
      <w:proofErr w:type="spellEnd"/>
      <w:r>
        <w:rPr>
          <w:rFonts w:ascii="Times New Roman" w:hAnsi="Times New Roman"/>
          <w:sz w:val="24"/>
          <w:szCs w:val="24"/>
        </w:rPr>
        <w:t xml:space="preserve"> 2014, Vol.3,37-49  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Czekaj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-Kalinowska A. : An assessment of patient satisfaction with nursing care in the Department of Palliative Care ZOL in Krakow. </w:t>
      </w:r>
      <w:proofErr w:type="spellStart"/>
      <w:r>
        <w:rPr>
          <w:rFonts w:ascii="Times New Roman" w:hAnsi="Times New Roman"/>
          <w:sz w:val="24"/>
          <w:szCs w:val="24"/>
        </w:rPr>
        <w:t>Challenges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sz w:val="24"/>
          <w:szCs w:val="24"/>
        </w:rPr>
        <w:t>current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medicine</w:t>
      </w:r>
      <w:proofErr w:type="spellEnd"/>
      <w:r>
        <w:rPr>
          <w:rFonts w:ascii="Times New Roman" w:hAnsi="Times New Roman"/>
          <w:sz w:val="24"/>
          <w:szCs w:val="24"/>
        </w:rPr>
        <w:t>. Białystok 2014, Vol.3, 24-36.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Czekaj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Iwaszczyszyn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: Ethics and contemporary nursing. Challenges of the current medicine. </w:t>
      </w:r>
      <w:r>
        <w:rPr>
          <w:rFonts w:ascii="Times New Roman" w:hAnsi="Times New Roman"/>
          <w:sz w:val="24"/>
          <w:szCs w:val="24"/>
        </w:rPr>
        <w:t>Białystok 2014, Vol.3, 157-161.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Kawalec-Kajstura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Malinowska-Lipień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T.: The diagnosis of excessive body mass and body fat in 18-year-old youth – assessment of comparability of results obtained on the basis of BMI and BIA methods.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Publ. 2014; 124; 1; 120-124.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Iwaszczyszyn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-Kalinowska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Pieniążek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Czekaj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J.,: Ethical comments the commercialization of medical services.  Challenges of the current medicine.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Białystok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2014, Vol.3, 162-170. 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 I.: Czynniki warunkujące jakość życia pacjentów po przebytym ostrym zapaleniu trzustki. Problemy Pielęgniarstwa 2014;22(4): 426-432.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A., Kawalec-Kajstura E.: Przygotowanie chorego do implantacji stymulatora serca. Polski Przegląd Nauk o Zdrowiu 2013, 3(36), 153-157.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Cisek M.; Międzynarodowa Rada Pielęgniarek, ICN - International </w:t>
      </w:r>
      <w:proofErr w:type="spellStart"/>
      <w:r>
        <w:rPr>
          <w:rFonts w:ascii="Times New Roman" w:hAnsi="Times New Roman"/>
          <w:sz w:val="24"/>
          <w:szCs w:val="24"/>
        </w:rPr>
        <w:t>Council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Nursing</w:t>
      </w:r>
      <w:proofErr w:type="spellEnd"/>
      <w:r>
        <w:rPr>
          <w:rFonts w:ascii="Times New Roman" w:hAnsi="Times New Roman"/>
          <w:sz w:val="24"/>
          <w:szCs w:val="24"/>
        </w:rPr>
        <w:t xml:space="preserve">. W: 56 lat Polskiego Towarzystwa Pielęgniarskiego w województwie śląskim 1957-2013,pod red. Grażyny Anny Franek i Anety Trzcińskiej; Katowice : Wydawnictwo Zarządu Oddziału Polskiego Towarzystwa Pielęgniarskiego, 2013 s. 20-28,  Monografia z okazji XVII Zjazdu Wojewódzkiego PTP w Katowicach. wyd. 3 </w:t>
      </w:r>
      <w:proofErr w:type="spellStart"/>
      <w:r>
        <w:rPr>
          <w:rFonts w:ascii="Times New Roman" w:hAnsi="Times New Roman"/>
          <w:sz w:val="24"/>
          <w:szCs w:val="24"/>
        </w:rPr>
        <w:t>popr</w:t>
      </w:r>
      <w:proofErr w:type="spellEnd"/>
      <w:r>
        <w:rPr>
          <w:rFonts w:ascii="Times New Roman" w:hAnsi="Times New Roman"/>
          <w:sz w:val="24"/>
          <w:szCs w:val="24"/>
        </w:rPr>
        <w:t xml:space="preserve"> i uzup. 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Cisek M.: Miałam zapalenie wątroby typu A, B, C. Mag. </w:t>
      </w:r>
      <w:proofErr w:type="spellStart"/>
      <w:r>
        <w:rPr>
          <w:rFonts w:ascii="Times New Roman" w:hAnsi="Times New Roman"/>
          <w:sz w:val="24"/>
          <w:szCs w:val="24"/>
        </w:rPr>
        <w:t>Pielęg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Położ</w:t>
      </w:r>
      <w:proofErr w:type="spellEnd"/>
      <w:r>
        <w:rPr>
          <w:rFonts w:ascii="Times New Roman" w:hAnsi="Times New Roman"/>
          <w:sz w:val="24"/>
          <w:szCs w:val="24"/>
        </w:rPr>
        <w:t xml:space="preserve">. 2013, nr 3,   </w:t>
      </w:r>
      <w:r>
        <w:rPr>
          <w:rFonts w:ascii="Times New Roman" w:hAnsi="Times New Roman"/>
          <w:sz w:val="24"/>
          <w:szCs w:val="24"/>
        </w:rPr>
        <w:br/>
        <w:t xml:space="preserve"> s. 38-40 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Gniadek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Krzyściak</w:t>
      </w:r>
      <w:proofErr w:type="spellEnd"/>
      <w:r>
        <w:rPr>
          <w:rFonts w:ascii="Times New Roman" w:hAnsi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</w:rPr>
        <w:t>Hawryszuk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Macura</w:t>
      </w:r>
      <w:proofErr w:type="spellEnd"/>
      <w:r>
        <w:rPr>
          <w:rFonts w:ascii="Times New Roman" w:hAnsi="Times New Roman"/>
          <w:sz w:val="24"/>
          <w:szCs w:val="24"/>
        </w:rPr>
        <w:t xml:space="preserve"> AB, </w:t>
      </w:r>
      <w:proofErr w:type="spellStart"/>
      <w:r>
        <w:rPr>
          <w:rFonts w:ascii="Times New Roman" w:hAnsi="Times New Roman"/>
          <w:sz w:val="24"/>
          <w:szCs w:val="24"/>
        </w:rPr>
        <w:t>Brzostek</w:t>
      </w:r>
      <w:proofErr w:type="spellEnd"/>
      <w:r>
        <w:rPr>
          <w:rFonts w:ascii="Times New Roman" w:hAnsi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</w:rPr>
        <w:t>Składzień</w:t>
      </w:r>
      <w:proofErr w:type="spellEnd"/>
      <w:r>
        <w:rPr>
          <w:rFonts w:ascii="Times New Roman" w:hAnsi="Times New Roman"/>
          <w:sz w:val="24"/>
          <w:szCs w:val="24"/>
        </w:rPr>
        <w:t xml:space="preserve"> J: </w:t>
      </w:r>
      <w:proofErr w:type="spellStart"/>
      <w:r>
        <w:rPr>
          <w:rFonts w:ascii="Times New Roman" w:hAnsi="Times New Roman"/>
          <w:sz w:val="24"/>
          <w:szCs w:val="24"/>
        </w:rPr>
        <w:t>Mycobiota</w:t>
      </w:r>
      <w:proofErr w:type="spellEnd"/>
      <w:r>
        <w:rPr>
          <w:rFonts w:ascii="Times New Roman" w:hAnsi="Times New Roman"/>
          <w:sz w:val="24"/>
          <w:szCs w:val="24"/>
        </w:rPr>
        <w:t xml:space="preserve"> of the air in hospital rooms and the fungal </w:t>
      </w:r>
      <w:proofErr w:type="spellStart"/>
      <w:r>
        <w:rPr>
          <w:rFonts w:ascii="Times New Roman" w:hAnsi="Times New Roman"/>
          <w:sz w:val="24"/>
          <w:szCs w:val="24"/>
        </w:rPr>
        <w:t>colonisation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tracheostomy tubes used by patients diagnosed with larynx cancer - preliminary research. Annals of Parasitology 2013, 59 (2): 69-73</w:t>
      </w:r>
    </w:p>
    <w:p w:rsidR="00152E7D" w:rsidRDefault="005A3279" w:rsidP="006D09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hyperlink r:id="rId135" w:tgtFrame="_blank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Cisek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M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., </w:t>
      </w:r>
      <w:hyperlink r:id="rId136" w:tgtFrame="_blank" w:history="1"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Przewoźniak</w:t>
        </w:r>
        <w:proofErr w:type="spellEnd"/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L, </w:t>
      </w:r>
      <w:hyperlink r:id="rId137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Kózka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M., </w:t>
      </w:r>
      <w:hyperlink r:id="rId138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Brzostek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T., </w:t>
      </w:r>
      <w:hyperlink r:id="rId139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Brzyski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P., </w:t>
      </w:r>
      <w:hyperlink r:id="rId140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Ogarek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M.,  </w:t>
      </w:r>
      <w:hyperlink r:id="rId141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Gabryś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T., </w:t>
      </w:r>
      <w:hyperlink r:id="rId142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Gajda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K, </w:t>
      </w:r>
      <w:hyperlink r:id="rId143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Ksykiewicz-Dorota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A.: Obciążenie pracą podczas ostatniego dyżuru w opiniach pielęgniarek pracujących w szpitalach objętych projektem RN4CAST. </w:t>
      </w:r>
      <w:hyperlink r:id="rId144" w:tgtFrame="_blank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 xml:space="preserve">Zesz. Nauk. Ochr.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 xml:space="preserve">.,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Publ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. Zarz.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 2013: 11, 2,210-224,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Malinowska-Lipień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Gniadek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Doros</w:t>
      </w:r>
      <w:proofErr w:type="spellEnd"/>
      <w:r>
        <w:rPr>
          <w:rFonts w:ascii="Times New Roman" w:hAnsi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/>
          <w:sz w:val="24"/>
          <w:szCs w:val="24"/>
        </w:rPr>
        <w:t>Brzostek</w:t>
      </w:r>
      <w:proofErr w:type="spellEnd"/>
      <w:r>
        <w:rPr>
          <w:rFonts w:ascii="Times New Roman" w:hAnsi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</w:rPr>
        <w:t>Cisek</w:t>
      </w:r>
      <w:proofErr w:type="spellEnd"/>
      <w:r>
        <w:rPr>
          <w:rFonts w:ascii="Times New Roman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</w:rPr>
        <w:t>Kawalec</w:t>
      </w:r>
      <w:proofErr w:type="spellEnd"/>
      <w:r>
        <w:rPr>
          <w:rFonts w:ascii="Times New Roman" w:hAnsi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</w:rPr>
        <w:t>Reczek</w:t>
      </w:r>
      <w:proofErr w:type="spellEnd"/>
      <w:r>
        <w:rPr>
          <w:rFonts w:ascii="Times New Roman" w:hAnsi="Times New Roman"/>
          <w:sz w:val="24"/>
          <w:szCs w:val="24"/>
        </w:rPr>
        <w:t xml:space="preserve"> A: Cervical cancer prevention in a selected group of nurses on the background of the Multidimensional Health Locus of Control Scale (MHLC) </w:t>
      </w:r>
      <w:proofErr w:type="spellStart"/>
      <w:r>
        <w:rPr>
          <w:rFonts w:ascii="Times New Roman" w:hAnsi="Times New Roman"/>
          <w:sz w:val="24"/>
          <w:szCs w:val="24"/>
        </w:rPr>
        <w:t>Zdrowie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Publiczne</w:t>
      </w:r>
      <w:proofErr w:type="spellEnd"/>
      <w:r>
        <w:rPr>
          <w:rFonts w:ascii="Times New Roman" w:hAnsi="Times New Roman"/>
          <w:sz w:val="24"/>
          <w:szCs w:val="24"/>
        </w:rPr>
        <w:t xml:space="preserve"> 2012 122(1);29-34 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Gniadek A, Malinowska – Lipień I, Zaniewska M, Cisek M: Wybrane aspekty satysfakcji pacjentów z pobytu w oddziałach chorób wewnętrznych szpitala w Krakowie. Pielęgniarstwo XXI wieku. 2012,  41 (4)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Kuźmicz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I., Banach M.: Przygotowanie rodziny na odejście bliskiej osoby. W: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Bargel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M.,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Janigová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E., Jarosz E. [red.].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Dilemata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sociální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pedagogiky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v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postmoderním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světě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(CD).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mezioborových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Republika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Czeska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Brno 2012: s. 272-285. 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Kuźmicz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I., Banach M.: Opieka paliatywna w Polsce. </w:t>
      </w:r>
      <w:proofErr w:type="spellStart"/>
      <w:r>
        <w:rPr>
          <w:rFonts w:ascii="Times New Roman" w:hAnsi="Times New Roman"/>
          <w:bCs/>
          <w:sz w:val="24"/>
          <w:szCs w:val="24"/>
        </w:rPr>
        <w:t>Studia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Scientifica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Facultatis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Paedagogicae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Catholica </w:t>
      </w:r>
      <w:proofErr w:type="spellStart"/>
      <w:r>
        <w:rPr>
          <w:rFonts w:ascii="Times New Roman" w:hAnsi="Times New Roman"/>
          <w:bCs/>
          <w:sz w:val="24"/>
          <w:szCs w:val="24"/>
        </w:rPr>
        <w:t>Ružomberok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Republika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Słowacka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Ružomberok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2012; XI, 3: s. 88-97.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Szeliga M.: Wybrane aspekty komunikacji chorych terminalnie z rodzinami oraz z zespołem terapeutycznym w hospicjum. W: Dębska G., </w:t>
      </w:r>
      <w:proofErr w:type="spellStart"/>
      <w:r>
        <w:rPr>
          <w:rFonts w:ascii="Times New Roman" w:hAnsi="Times New Roman"/>
          <w:sz w:val="24"/>
          <w:szCs w:val="24"/>
        </w:rPr>
        <w:t>Goździalska</w:t>
      </w:r>
      <w:proofErr w:type="spellEnd"/>
      <w:r>
        <w:rPr>
          <w:rFonts w:ascii="Times New Roman" w:hAnsi="Times New Roman"/>
          <w:sz w:val="24"/>
          <w:szCs w:val="24"/>
        </w:rPr>
        <w:t xml:space="preserve"> A., Jaśkiewicz J. (red.). Rodzina w zdrowiu i chorobie. Wybrane aspekty opieki nad przewlekle chorym. Krakowskie Towarzystwo Edukacyjne sp. z o. o. – Oficyna Wydawnicza AFM, Kraków 2012: s. 59-69.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Kózka M., Cisek M.,  Gajda K.,   Brzyski P., Ogarek M.,  Gabryś  T., Brzostek T.: Organizacja i zakres badań RN4CAST (</w:t>
      </w:r>
      <w:proofErr w:type="spellStart"/>
      <w:r>
        <w:rPr>
          <w:rFonts w:ascii="Times New Roman" w:hAnsi="Times New Roman"/>
          <w:sz w:val="24"/>
          <w:szCs w:val="24"/>
        </w:rPr>
        <w:t>Registered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Forecasting</w:t>
      </w:r>
      <w:proofErr w:type="spellEnd"/>
      <w:r>
        <w:rPr>
          <w:rFonts w:ascii="Times New Roman" w:hAnsi="Times New Roman"/>
          <w:sz w:val="24"/>
          <w:szCs w:val="24"/>
        </w:rPr>
        <w:t xml:space="preserve">) dotyczących planowania zatrudnienia w pielęgniarstwie w Polsce. </w:t>
      </w:r>
      <w:r>
        <w:rPr>
          <w:rFonts w:ascii="Times New Roman" w:hAnsi="Times New Roman"/>
          <w:sz w:val="24"/>
          <w:szCs w:val="24"/>
          <w:lang w:val="en-US"/>
        </w:rPr>
        <w:t xml:space="preserve">Organization and the scope of the RN4CAST (Registered Nurse Forecasting) study concerning planning of nursing workforce in Poland. </w:t>
      </w:r>
      <w:r>
        <w:rPr>
          <w:rFonts w:ascii="Times New Roman" w:hAnsi="Times New Roman"/>
          <w:sz w:val="24"/>
          <w:szCs w:val="24"/>
        </w:rPr>
        <w:t xml:space="preserve">Zesz. Nauk. Ochr.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Zarz. 2012 : T. 10, nr 4, s. 19-29, </w:t>
      </w:r>
      <w:proofErr w:type="spellStart"/>
      <w:r>
        <w:rPr>
          <w:rFonts w:ascii="Times New Roman" w:hAnsi="Times New Roman"/>
          <w:sz w:val="24"/>
          <w:szCs w:val="24"/>
        </w:rPr>
        <w:t>bibliogr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abstr</w:t>
      </w:r>
      <w:proofErr w:type="spellEnd"/>
      <w:r>
        <w:rPr>
          <w:rFonts w:ascii="Times New Roman" w:hAnsi="Times New Roman"/>
          <w:sz w:val="24"/>
          <w:szCs w:val="24"/>
        </w:rPr>
        <w:t>. ISSN: 1731-7398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Gajda K., Kózka M.,  Brzyski P.,  Gabryś T.,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Cisek M., Ogarek M.,  Ksykiewicz-Dorota A.,  Brzostek </w:t>
      </w:r>
      <w:proofErr w:type="spellStart"/>
      <w:r>
        <w:rPr>
          <w:rFonts w:ascii="Times New Roman" w:hAnsi="Times New Roman"/>
          <w:sz w:val="24"/>
          <w:szCs w:val="24"/>
        </w:rPr>
        <w:t>T.:Wpływ</w:t>
      </w:r>
      <w:proofErr w:type="spellEnd"/>
      <w:r>
        <w:rPr>
          <w:rFonts w:ascii="Times New Roman" w:hAnsi="Times New Roman"/>
          <w:sz w:val="24"/>
          <w:szCs w:val="24"/>
        </w:rPr>
        <w:t xml:space="preserve"> struktury zatrudnienia personelu i wybranych czynników organizacyjnych szpitala na wskaźnik zgonów pacjentów hospitalizowanych w szpitalach polskich uczestniczących w projekcie RN4CAST. </w:t>
      </w:r>
      <w:r>
        <w:rPr>
          <w:rFonts w:ascii="Times New Roman" w:hAnsi="Times New Roman"/>
          <w:sz w:val="24"/>
          <w:szCs w:val="24"/>
          <w:lang w:val="en-US"/>
        </w:rPr>
        <w:t xml:space="preserve">Influence of hospital staffing and selected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circumstances on the death rate of patients treated in Polish hospitals participating in the RN4CAST project. </w:t>
      </w:r>
      <w:r>
        <w:rPr>
          <w:rFonts w:ascii="Times New Roman" w:hAnsi="Times New Roman"/>
          <w:sz w:val="24"/>
          <w:szCs w:val="24"/>
        </w:rPr>
        <w:t xml:space="preserve">Zesz. Nauk. Ochr.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Zarz. 2012 : T. 10, nr 4, s. 49-57,bibliogr., </w:t>
      </w:r>
      <w:proofErr w:type="spellStart"/>
      <w:r>
        <w:rPr>
          <w:rFonts w:ascii="Times New Roman" w:hAnsi="Times New Roman"/>
          <w:sz w:val="24"/>
          <w:szCs w:val="24"/>
        </w:rPr>
        <w:t>abstr</w:t>
      </w:r>
      <w:proofErr w:type="spellEnd"/>
      <w:r>
        <w:rPr>
          <w:rFonts w:ascii="Times New Roman" w:hAnsi="Times New Roman"/>
          <w:sz w:val="24"/>
          <w:szCs w:val="24"/>
        </w:rPr>
        <w:t>. ISSN: 1731-7398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Kózka M.,  Gabryś T.,  Brzyski P.,  Ogarek M., Cisek M.,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Ksykiewicz-Dorota A.,  Gajda K.,  Brzostek T.: Wybrane czynniki determinujące ocenę jakości opieki pielęgniarskiej w szpitalach pełniących stały dyżur.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Wyniki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RN4CAST. Selected factors determining assessment of nursing care quality in acute hospitals.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of RN4CAST </w:t>
      </w:r>
      <w:proofErr w:type="spellStart"/>
      <w:r>
        <w:rPr>
          <w:rFonts w:ascii="Times New Roman" w:hAnsi="Times New Roman"/>
          <w:sz w:val="24"/>
          <w:szCs w:val="24"/>
        </w:rPr>
        <w:t>projectZesz</w:t>
      </w:r>
      <w:proofErr w:type="spellEnd"/>
      <w:r>
        <w:rPr>
          <w:rFonts w:ascii="Times New Roman" w:hAnsi="Times New Roman"/>
          <w:sz w:val="24"/>
          <w:szCs w:val="24"/>
        </w:rPr>
        <w:t xml:space="preserve">. Nauk. Ochr.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Zdr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Zarz.2012 : T. 10, nr 4, s. 30-40, </w:t>
      </w:r>
      <w:proofErr w:type="spellStart"/>
      <w:r>
        <w:rPr>
          <w:rFonts w:ascii="Times New Roman" w:hAnsi="Times New Roman"/>
          <w:sz w:val="24"/>
          <w:szCs w:val="24"/>
        </w:rPr>
        <w:t>bibliogr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abstr</w:t>
      </w:r>
      <w:proofErr w:type="spellEnd"/>
      <w:r>
        <w:rPr>
          <w:rFonts w:ascii="Times New Roman" w:hAnsi="Times New Roman"/>
          <w:sz w:val="24"/>
          <w:szCs w:val="24"/>
        </w:rPr>
        <w:t>. ISSN: 1731-7398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Szeliga M.,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Standard współpracy zespołu interdyscyplinarnego z rodzinami osób chorych terminalnie w hospicjum. W: Dębska G., </w:t>
      </w:r>
      <w:proofErr w:type="spellStart"/>
      <w:r>
        <w:rPr>
          <w:rFonts w:ascii="Times New Roman" w:hAnsi="Times New Roman"/>
          <w:sz w:val="24"/>
          <w:szCs w:val="24"/>
        </w:rPr>
        <w:t>Goździalska</w:t>
      </w:r>
      <w:proofErr w:type="spellEnd"/>
      <w:r>
        <w:rPr>
          <w:rFonts w:ascii="Times New Roman" w:hAnsi="Times New Roman"/>
          <w:sz w:val="24"/>
          <w:szCs w:val="24"/>
        </w:rPr>
        <w:t xml:space="preserve"> A., Jaśkiewicz J. (red.). Rodzina w zdrowiu i chorobie. Wybrane aspekty opieki nad przewlekle chorym. Krakowskie Towarzystwo Edukacyjne sp. z o. o. – Oficyna Wydawnicza AFM, Kraków 2012: s. 121-131.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Kózka M., Gabryś T., Brzyski P., Ogarek M., Cisek M., </w:t>
      </w:r>
      <w:proofErr w:type="spellStart"/>
      <w:r>
        <w:rPr>
          <w:rFonts w:ascii="Times New Roman" w:hAnsi="Times New Roman"/>
          <w:sz w:val="24"/>
          <w:szCs w:val="24"/>
        </w:rPr>
        <w:t>Przewożniak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Ksykiewicz-Dorota A., Gajda K., Brzostek T.: Wybrane czynniki </w:t>
      </w:r>
      <w:proofErr w:type="spellStart"/>
      <w:r>
        <w:rPr>
          <w:rFonts w:ascii="Times New Roman" w:hAnsi="Times New Roman"/>
          <w:sz w:val="24"/>
          <w:szCs w:val="24"/>
        </w:rPr>
        <w:t>detrminujące</w:t>
      </w:r>
      <w:proofErr w:type="spellEnd"/>
      <w:r>
        <w:rPr>
          <w:rFonts w:ascii="Times New Roman" w:hAnsi="Times New Roman"/>
          <w:sz w:val="24"/>
          <w:szCs w:val="24"/>
        </w:rPr>
        <w:t xml:space="preserve"> ocenę jakości opieki pielęgniarskiej w szpitalach pełniących stały dyżur. Wyniki projektu RN4CAST. Zdrowie Publiczne i Zarządzanie 2012; 10(8): s.277-287.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Gabryś T., Kózka M., Brzyski P., Ogarek M., Cisek M.,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Ksykiewicz-Dorota A., Gajda K., Brzostek T.: </w:t>
      </w:r>
      <w:proofErr w:type="spellStart"/>
      <w:r>
        <w:rPr>
          <w:rFonts w:ascii="Times New Roman" w:hAnsi="Times New Roman"/>
          <w:sz w:val="24"/>
          <w:szCs w:val="24"/>
        </w:rPr>
        <w:t>Czynnki</w:t>
      </w:r>
      <w:proofErr w:type="spellEnd"/>
      <w:r>
        <w:rPr>
          <w:rFonts w:ascii="Times New Roman" w:hAnsi="Times New Roman"/>
          <w:sz w:val="24"/>
          <w:szCs w:val="24"/>
        </w:rPr>
        <w:t xml:space="preserve"> wpływające na rekomendację szpitala jako miejsca pracy w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pielęgniarek zatrudnionych w polskich szpitalach. Zdrowie Publiczne i Zarządzanie 2012; 10(8): s.288-294.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Kózka M., Cisek M., Gajda K., Brzyski P., Ogarek M., Gabryś T.,  Brzostek T.: Organizacja i zakres badań RN4CAST (</w:t>
      </w:r>
      <w:proofErr w:type="spellStart"/>
      <w:r>
        <w:rPr>
          <w:rFonts w:ascii="Times New Roman" w:hAnsi="Times New Roman"/>
          <w:sz w:val="24"/>
          <w:szCs w:val="24"/>
        </w:rPr>
        <w:t>Regiestred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Forecasting</w:t>
      </w:r>
      <w:proofErr w:type="spellEnd"/>
      <w:r>
        <w:rPr>
          <w:rFonts w:ascii="Times New Roman" w:hAnsi="Times New Roman"/>
          <w:sz w:val="24"/>
          <w:szCs w:val="24"/>
        </w:rPr>
        <w:t>) dotyczących planowania zatrudnienia w pielęgniarstwie w Polsce. Zdrowie Publiczne i Zarządzanie 2012; 10(8): s.267-276.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Gajda K., Kózka M., Brzyski P., Gabryś T.,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Ogarek M., Cisek M., Ksykiewicz-Dorota A., Brzostek T.: Wpływ struktury zatrudnienia personelu i wybranych czynników organizacyjnych szpitala za wskaźnik zgonów pacjentów hospitalizowanych w szpitalach polskich uczestniczących w projekcie RN4CAST. Zdrowie Publiczne i Zarządzanie 2012; 10(8): s.297-304.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Malinowska-Lipień I, Reczek A, Brzostek T, Gabryś T, Polkowska  J, Kawalec E: Problemy zdrowotne chorego z niedokrwistością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aplastyczną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Problemy Pielęgniarstwa 2012; 20(1):119-125.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lang w:val="en-US"/>
        </w:rPr>
        <w:t>Chmiel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I., </w:t>
      </w:r>
      <w:proofErr w:type="spellStart"/>
      <w:r>
        <w:rPr>
          <w:rFonts w:ascii="Times New Roman" w:eastAsia="Calibri" w:hAnsi="Times New Roman"/>
          <w:sz w:val="24"/>
          <w:lang w:val="en-US"/>
        </w:rPr>
        <w:t>GórkiewiczM</w:t>
      </w:r>
      <w:proofErr w:type="spellEnd"/>
      <w:r>
        <w:rPr>
          <w:rFonts w:ascii="Times New Roman" w:eastAsia="Calibri" w:hAnsi="Times New Roman"/>
          <w:sz w:val="24"/>
          <w:lang w:val="en-US"/>
        </w:rPr>
        <w:t>., The Bootstrap and Multiple Comparisons Procedures as Remedy on Doubts about Correctness of ANOVA Results. Applied Medical Informatics. 2012, Vol 30 (1): 9-15.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Kawalec E., Reczek A., Porębska A., Brzostek T., Malinowska – Lipień I.: Zachowania zdrowotne pacjentów z otyłością. Pielęgniarstwo XXI wieku 2011; 35(2): 27-33.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lang w:val="en-US"/>
        </w:rPr>
        <w:t>Chmiel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I, </w:t>
      </w:r>
      <w:proofErr w:type="spellStart"/>
      <w:r>
        <w:rPr>
          <w:rFonts w:ascii="Times New Roman" w:eastAsia="Calibri" w:hAnsi="Times New Roman"/>
          <w:sz w:val="24"/>
          <w:lang w:val="en-US"/>
        </w:rPr>
        <w:t>Górkiewicz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M., Uncovering supplementary information from </w:t>
      </w:r>
      <w:proofErr w:type="spellStart"/>
      <w:r>
        <w:rPr>
          <w:rFonts w:ascii="Times New Roman" w:eastAsia="Calibri" w:hAnsi="Times New Roman"/>
          <w:sz w:val="24"/>
          <w:lang w:val="en-US"/>
        </w:rPr>
        <w:t>questionnare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inquiry on physical ability with the aim to  develop psycho-educational intervention: An example of a study using the SF-36 </w:t>
      </w:r>
      <w:proofErr w:type="spellStart"/>
      <w:r>
        <w:rPr>
          <w:rFonts w:ascii="Times New Roman" w:eastAsia="Calibri" w:hAnsi="Times New Roman"/>
          <w:sz w:val="24"/>
          <w:lang w:val="en-US"/>
        </w:rPr>
        <w:t>guestionnaire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among convalescents after acute pancreatitis.   Progress in Health Sciences. 2011, Vol.1(2): 84-95.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Malinowska-Lipień I, Reczek A, Brzostek T, Belska A, Kawalec E: Poczucie koherencji u pacjentów chorych na hemofilię. Pielęgniarstwo XXI wieku 2011; 35(2):11-15.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Reczek A.,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Stańczykiewicz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Kudła K, Brzostek T, Malinowska – Lipień I, Kawalec E: Jakość życia chorych po wszczepieniu stymulatora serca. Pielęgniarstwo Chirurgiczne i Angiologiczne 2011; 2:107-113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field1"/>
          <w:rFonts w:eastAsia="Calibri"/>
          <w:sz w:val="24"/>
          <w:szCs w:val="24"/>
          <w:lang w:val="en-US"/>
        </w:rPr>
        <w:t>Chmiel</w:t>
      </w:r>
      <w:proofErr w:type="spellEnd"/>
      <w:r>
        <w:rPr>
          <w:rStyle w:val="field1"/>
          <w:rFonts w:eastAsia="Calibri"/>
          <w:sz w:val="24"/>
          <w:szCs w:val="24"/>
          <w:lang w:val="en-US"/>
        </w:rPr>
        <w:t xml:space="preserve"> I., </w:t>
      </w:r>
      <w:proofErr w:type="spellStart"/>
      <w:r>
        <w:rPr>
          <w:rStyle w:val="field1"/>
          <w:rFonts w:eastAsia="Calibri"/>
          <w:sz w:val="24"/>
          <w:szCs w:val="24"/>
          <w:lang w:val="en-US"/>
        </w:rPr>
        <w:t>Górkiewicz</w:t>
      </w:r>
      <w:proofErr w:type="spellEnd"/>
      <w:r>
        <w:rPr>
          <w:rStyle w:val="field1"/>
          <w:rFonts w:eastAsia="Calibri"/>
          <w:sz w:val="24"/>
          <w:szCs w:val="24"/>
          <w:lang w:val="en-US"/>
        </w:rPr>
        <w:t xml:space="preserve"> M..  Method for evaluating  an individual inclination to guess yes-or-no answers in case of a diversity of opinion at group of trustworthy responders. 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Źródło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>: 114th ICB Seminar Eighth International Seminar on Statistics and Clinical Practice, Warsaw, 2011, s.59-61.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rPr>
          <w:rStyle w:val="label1"/>
          <w:b w:val="0"/>
          <w:bCs w:val="0"/>
          <w:color w:val="auto"/>
          <w:sz w:val="24"/>
          <w:szCs w:val="24"/>
          <w:lang w:val="pl-PL"/>
        </w:rPr>
      </w:pPr>
      <w:r>
        <w:rPr>
          <w:rStyle w:val="label1"/>
          <w:rFonts w:eastAsia="Calibri"/>
          <w:b w:val="0"/>
          <w:sz w:val="24"/>
          <w:szCs w:val="24"/>
          <w:lang w:val="pl-PL"/>
        </w:rPr>
        <w:t xml:space="preserve">Górkiewicz M., Chmiel I. Powinności współczesnego kształcenia dzieci i młodzieży w świetle efektów rehabilitacji zdrowotnej rekonwalescentów po przebyciu ciężkiej choroby. W; Dylematy współczesnego wychowania i kształcenia. Źródło: - Wydawnictwo Akademii Humanistyczno-Ekonomicznej, Łódź 2011, </w:t>
      </w:r>
      <w:r>
        <w:rPr>
          <w:rStyle w:val="label1"/>
          <w:rFonts w:eastAsia="Calibri"/>
          <w:b w:val="0"/>
          <w:sz w:val="24"/>
          <w:szCs w:val="24"/>
          <w:lang w:val="pl-PL"/>
        </w:rPr>
        <w:br/>
        <w:t xml:space="preserve">   s.113-118.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Chmiel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 I.,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Górkiewicz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 M., The bootstrap and multiple comparisons procedures as remedy on doubts abort correctness of ANOVA results. W; Cross-Border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Biostatistic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 Meeting, 4-5 November, 2011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Szegred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,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Streszczenie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 w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programie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label1"/>
          <w:rFonts w:eastAsia="Calibri"/>
          <w:b w:val="0"/>
          <w:sz w:val="24"/>
          <w:szCs w:val="24"/>
          <w:lang w:val="en-US"/>
        </w:rPr>
        <w:t>konferencji</w:t>
      </w:r>
      <w:proofErr w:type="spellEnd"/>
      <w:r>
        <w:rPr>
          <w:rStyle w:val="label1"/>
          <w:rFonts w:eastAsia="Calibri"/>
          <w:b w:val="0"/>
          <w:sz w:val="24"/>
          <w:szCs w:val="24"/>
          <w:lang w:val="en-US"/>
        </w:rPr>
        <w:t>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Malinowska-Lipień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Kawalec</w:t>
      </w:r>
      <w:proofErr w:type="spellEnd"/>
      <w:r>
        <w:rPr>
          <w:rFonts w:ascii="Times New Roman" w:hAnsi="Times New Roman"/>
          <w:sz w:val="24"/>
          <w:szCs w:val="24"/>
        </w:rPr>
        <w:t xml:space="preserve"> E, </w:t>
      </w:r>
      <w:proofErr w:type="spellStart"/>
      <w:r>
        <w:rPr>
          <w:rFonts w:ascii="Times New Roman" w:hAnsi="Times New Roman"/>
          <w:sz w:val="24"/>
          <w:szCs w:val="24"/>
        </w:rPr>
        <w:t>Brzostek</w:t>
      </w:r>
      <w:proofErr w:type="spellEnd"/>
      <w:r>
        <w:rPr>
          <w:rFonts w:ascii="Times New Roman" w:hAnsi="Times New Roman"/>
          <w:sz w:val="24"/>
          <w:szCs w:val="24"/>
        </w:rPr>
        <w:t xml:space="preserve"> T: Impact of selected physical exercises on changes in motor parameters in adolescents.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Biology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of Sport. Praca wysłana do recenzji. Gniadek A, Chmiel I, Cisek M, Górkiewicz M, Kliś- Kalinowska A, Niemiec J, Schlegel-Zawadzka M: Odżywianie się gospodarczych pracowników służby zdrowia. Polski Przegląd Nauk o Zdrowiu 2010, (25) 4: 480-484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Brzostek T., Górkiewicz M.: Zróżnicowanie stanu funkcjonalnego  pacjentów objętych stacjonarną opieką długoterminową w Polsce. W: Świderek Z., Wróbel W., Kryński A. [red]. Zdrowie publiczne: współczesne uwarunkowania i trendy rozwoju, Wydawnictwo Akademii Polonijnej w Częstochowie „</w:t>
      </w:r>
      <w:proofErr w:type="spellStart"/>
      <w:r>
        <w:rPr>
          <w:rFonts w:ascii="Times New Roman" w:hAnsi="Times New Roman"/>
          <w:sz w:val="24"/>
          <w:szCs w:val="24"/>
        </w:rPr>
        <w:t>Educator</w:t>
      </w:r>
      <w:proofErr w:type="spellEnd"/>
      <w:r>
        <w:rPr>
          <w:rFonts w:ascii="Times New Roman" w:hAnsi="Times New Roman"/>
          <w:sz w:val="24"/>
          <w:szCs w:val="24"/>
        </w:rPr>
        <w:t>”. Częstochowa 2010: s. 269 – 277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Chmiel I., Górkiewicz M. Organizacyjne i prawne aspekty działalności zakładów zdrowotnej opieki długoterminowej. W: Tokarska D., Iskra M. [red.]. </w:t>
      </w:r>
      <w:r>
        <w:rPr>
          <w:rFonts w:ascii="Times New Roman" w:hAnsi="Times New Roman"/>
          <w:sz w:val="24"/>
          <w:szCs w:val="24"/>
        </w:rPr>
        <w:lastRenderedPageBreak/>
        <w:t>Przedsiębiorstwo  XXI wieku. Szanse i zagrożenia. Tom II, Katolicki Uniwersytet Lubelski Jana Pawła II w Lublinie. Stalowa Wola 2010: s. 135-148</w:t>
      </w:r>
    </w:p>
    <w:p w:rsidR="00152E7D" w:rsidRDefault="00152E7D" w:rsidP="006D09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Banach M., 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Czas wolny a jakość życia pacjentów w opiece paliatywnej. W: Banach M., Gierat W. [red.]. Czas wolny młodzieży szkolnej, MTM-</w:t>
      </w:r>
      <w:proofErr w:type="spellStart"/>
      <w:r>
        <w:rPr>
          <w:rFonts w:ascii="Times New Roman" w:hAnsi="Times New Roman"/>
          <w:sz w:val="24"/>
          <w:szCs w:val="24"/>
        </w:rPr>
        <w:t>Levoča</w:t>
      </w:r>
      <w:proofErr w:type="spellEnd"/>
      <w:r>
        <w:rPr>
          <w:rFonts w:ascii="Times New Roman" w:hAnsi="Times New Roman"/>
          <w:sz w:val="24"/>
          <w:szCs w:val="24"/>
        </w:rPr>
        <w:t xml:space="preserve">.  Republika Słowacka, </w:t>
      </w:r>
      <w:proofErr w:type="spellStart"/>
      <w:r>
        <w:rPr>
          <w:rFonts w:ascii="Times New Roman" w:hAnsi="Times New Roman"/>
          <w:sz w:val="24"/>
          <w:szCs w:val="24"/>
        </w:rPr>
        <w:t>Levoča</w:t>
      </w:r>
      <w:proofErr w:type="spellEnd"/>
      <w:r>
        <w:rPr>
          <w:rFonts w:ascii="Times New Roman" w:hAnsi="Times New Roman"/>
          <w:sz w:val="24"/>
          <w:szCs w:val="24"/>
        </w:rPr>
        <w:t xml:space="preserve"> 2010: s. 227-237.</w:t>
      </w:r>
    </w:p>
    <w:p w:rsidR="00152E7D" w:rsidRDefault="00152E7D" w:rsidP="006D09BE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Górkiewicz M., Chmiel I.: Zastosowanie podejścia Rasach do porównawczej walidacji wyników pomiarów jakości życia za pomocą polskiej wersji kwestionariusza SF-36. W: Wybrane determinanty pielęgniarstwa.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Cz.II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 Sienkiewicz Z.,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Fidecki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W., Wójcik G.(red.) </w:t>
      </w:r>
      <w:proofErr w:type="spellStart"/>
      <w:r>
        <w:rPr>
          <w:rFonts w:ascii="Times New Roman" w:hAnsi="Times New Roman"/>
          <w:sz w:val="24"/>
          <w:szCs w:val="24"/>
        </w:rPr>
        <w:t>Wydawnictwo</w:t>
      </w:r>
      <w:proofErr w:type="spellEnd"/>
      <w:r>
        <w:rPr>
          <w:rFonts w:ascii="Times New Roman" w:hAnsi="Times New Roman"/>
          <w:sz w:val="24"/>
          <w:szCs w:val="24"/>
        </w:rPr>
        <w:t xml:space="preserve"> WUM, Warszawa 2010; 128-136.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 xml:space="preserve">Chmiel I., Czupryna A., Brzostek T., Górkiewicz M., Kołacz M., Cisek M., Gniadek A., Szczepanik A., Kulig J.: Potrzeby edukacyjne pacjentów po przebytym ostrym zapaleniu trzustki w zakresie zdrowia. </w:t>
      </w:r>
      <w:r>
        <w:rPr>
          <w:rFonts w:ascii="Times New Roman" w:eastAsia="Calibri" w:hAnsi="Times New Roman"/>
          <w:sz w:val="24"/>
          <w:szCs w:val="24"/>
        </w:rPr>
        <w:t xml:space="preserve">Educational needs concerning heath of patients after acute pancreatitis. </w:t>
      </w:r>
      <w:proofErr w:type="spellStart"/>
      <w:r>
        <w:rPr>
          <w:rFonts w:ascii="Times New Roman" w:eastAsia="Calibri" w:hAnsi="Times New Roman"/>
          <w:sz w:val="24"/>
          <w:szCs w:val="24"/>
        </w:rPr>
        <w:t>Pielęgniarstwo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XXI </w:t>
      </w:r>
      <w:proofErr w:type="spellStart"/>
      <w:r>
        <w:rPr>
          <w:rFonts w:ascii="Times New Roman" w:eastAsia="Calibri" w:hAnsi="Times New Roman"/>
          <w:sz w:val="24"/>
          <w:szCs w:val="24"/>
        </w:rPr>
        <w:t>wieku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2009, Nr.3 (28) ; 51-56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Calibri" w:hAnsi="Times New Roman"/>
          <w:sz w:val="24"/>
          <w:szCs w:val="24"/>
          <w:lang w:val="pl-PL"/>
        </w:rPr>
        <w:t xml:space="preserve">Chmiel I., Górkiewicz M, Czupryna A, Brzostek T. : Witalność i poczucie szczęścia a płeć, wiek, zdolność do pełnienia ról społecznych i sprawność fizyczna rekonwalescentów po przebyciu ostrego zapalenia trzustki.  Rocznik Naukowy, </w:t>
      </w:r>
      <w:proofErr w:type="spellStart"/>
      <w:r>
        <w:rPr>
          <w:rFonts w:ascii="Times New Roman" w:eastAsia="Calibri" w:hAnsi="Times New Roman"/>
          <w:sz w:val="24"/>
          <w:szCs w:val="24"/>
          <w:lang w:val="pl-PL"/>
        </w:rPr>
        <w:t>AWFiS</w:t>
      </w:r>
      <w:proofErr w:type="spellEnd"/>
      <w:r>
        <w:rPr>
          <w:rFonts w:ascii="Times New Roman" w:eastAsia="Calibri" w:hAnsi="Times New Roman"/>
          <w:sz w:val="24"/>
          <w:szCs w:val="24"/>
          <w:lang w:val="pl-PL"/>
        </w:rPr>
        <w:t xml:space="preserve"> w Gdańsku, 2009 r., t. XIX: 79-84. </w:t>
      </w:r>
    </w:p>
    <w:p w:rsidR="00152E7D" w:rsidRDefault="00152E7D" w:rsidP="006D09BE">
      <w:pPr>
        <w:pStyle w:val="Akapitzlist1"/>
        <w:numPr>
          <w:ilvl w:val="0"/>
          <w:numId w:val="2"/>
        </w:numPr>
        <w:spacing w:after="0" w:line="240" w:lineRule="auto"/>
        <w:jc w:val="both"/>
        <w:rPr>
          <w:rStyle w:val="label1"/>
          <w:rFonts w:eastAsia="Calibri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Chmiel I., Czupryna A., Brzostek T., Górkiewicz M., Kołacz M., Cisek M., Gniadek A., Szczepanik A., Kulig J.: Potrzeby edukacyjne pacjentów po przebytym ostrym zapaleniu trzustki w zakresie zdrowia. </w:t>
      </w:r>
      <w:r>
        <w:rPr>
          <w:rFonts w:ascii="Times New Roman" w:hAnsi="Times New Roman"/>
          <w:sz w:val="24"/>
          <w:szCs w:val="24"/>
        </w:rPr>
        <w:t xml:space="preserve">Educational needs concerning heath of patients after acute pancreatitis. </w:t>
      </w:r>
      <w:proofErr w:type="spellStart"/>
      <w:r>
        <w:rPr>
          <w:rFonts w:ascii="Times New Roman" w:hAnsi="Times New Roman"/>
          <w:sz w:val="24"/>
          <w:szCs w:val="24"/>
        </w:rPr>
        <w:t>Pielęgniarstwo</w:t>
      </w:r>
      <w:proofErr w:type="spellEnd"/>
      <w:r>
        <w:rPr>
          <w:rFonts w:ascii="Times New Roman" w:hAnsi="Times New Roman"/>
          <w:sz w:val="24"/>
          <w:szCs w:val="24"/>
        </w:rPr>
        <w:t xml:space="preserve"> XXI </w:t>
      </w:r>
      <w:proofErr w:type="spellStart"/>
      <w:r>
        <w:rPr>
          <w:rFonts w:ascii="Times New Roman" w:hAnsi="Times New Roman"/>
          <w:sz w:val="24"/>
          <w:szCs w:val="24"/>
        </w:rPr>
        <w:t>wieku</w:t>
      </w:r>
      <w:proofErr w:type="spellEnd"/>
      <w:r>
        <w:rPr>
          <w:rFonts w:ascii="Times New Roman" w:hAnsi="Times New Roman"/>
          <w:sz w:val="24"/>
          <w:szCs w:val="24"/>
        </w:rPr>
        <w:t xml:space="preserve"> 2009, 3 (28) ; 51-56</w:t>
      </w:r>
      <w:r>
        <w:rPr>
          <w:rStyle w:val="label1"/>
          <w:rFonts w:eastAsia="Calibri"/>
          <w:b w:val="0"/>
          <w:sz w:val="24"/>
          <w:szCs w:val="24"/>
        </w:rPr>
        <w:t>.</w:t>
      </w:r>
    </w:p>
    <w:p w:rsidR="00152E7D" w:rsidRDefault="005A3279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  <w:lang w:val="pl-PL"/>
        </w:rPr>
      </w:pPr>
      <w:hyperlink r:id="rId145" w:history="1"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Jończyk</w:t>
        </w:r>
      </w:hyperlink>
      <w:r w:rsidR="00152E7D">
        <w:rPr>
          <w:rFonts w:ascii="Times New Roman" w:hAnsi="Times New Roman"/>
          <w:bCs/>
          <w:lang w:val="pl-PL"/>
        </w:rPr>
        <w:t xml:space="preserve"> H., </w:t>
      </w:r>
      <w:hyperlink r:id="rId146" w:history="1"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bCs/>
          <w:lang w:val="pl-PL"/>
        </w:rPr>
        <w:t xml:space="preserve"> A., </w:t>
      </w:r>
      <w:hyperlink r:id="rId147" w:history="1"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Brzostek</w:t>
        </w:r>
      </w:hyperlink>
      <w:r w:rsidR="00152E7D">
        <w:rPr>
          <w:rFonts w:ascii="Times New Roman" w:hAnsi="Times New Roman"/>
          <w:bCs/>
          <w:lang w:val="pl-PL"/>
        </w:rPr>
        <w:t xml:space="preserve"> T., </w:t>
      </w:r>
      <w:hyperlink r:id="rId148" w:history="1"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Zdziarska</w:t>
        </w:r>
      </w:hyperlink>
      <w:r w:rsidR="00152E7D">
        <w:rPr>
          <w:rFonts w:ascii="Times New Roman" w:hAnsi="Times New Roman"/>
          <w:bCs/>
          <w:lang w:val="pl-PL"/>
        </w:rPr>
        <w:t xml:space="preserve"> J.: Jakość życia chorych na hemofilię typu A.</w:t>
      </w:r>
      <w:hyperlink r:id="rId149" w:history="1"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 xml:space="preserve">- </w:t>
        </w:r>
        <w:proofErr w:type="spellStart"/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Probl</w:t>
        </w:r>
        <w:proofErr w:type="spellEnd"/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 xml:space="preserve">. </w:t>
        </w:r>
        <w:proofErr w:type="spellStart"/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Pielęg</w:t>
        </w:r>
        <w:proofErr w:type="spellEnd"/>
        <w:r w:rsidR="00152E7D">
          <w:rPr>
            <w:rStyle w:val="Hipercze"/>
            <w:rFonts w:ascii="Times New Roman" w:hAnsi="Times New Roman"/>
            <w:bCs/>
            <w:color w:val="auto"/>
            <w:u w:val="none"/>
            <w:lang w:val="pl-PL"/>
          </w:rPr>
          <w:t>. 2009 T. 17 z. 2</w:t>
        </w:r>
      </w:hyperlink>
      <w:r w:rsidR="00152E7D">
        <w:rPr>
          <w:rFonts w:ascii="Times New Roman" w:hAnsi="Times New Roman"/>
          <w:bCs/>
          <w:lang w:val="pl-PL"/>
        </w:rPr>
        <w:t xml:space="preserve"> s. 116-122.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/>
          <w:sz w:val="24"/>
          <w:szCs w:val="24"/>
        </w:rPr>
        <w:t>Brzostek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Górkiewicz</w:t>
      </w:r>
      <w:proofErr w:type="spellEnd"/>
      <w:r>
        <w:rPr>
          <w:rFonts w:ascii="Times New Roman" w:hAnsi="Times New Roman"/>
          <w:sz w:val="24"/>
          <w:szCs w:val="24"/>
        </w:rPr>
        <w:t xml:space="preserve">: Physical ability among residents of long-term care institution and social welfare homes. W: A. Saracen [red.]. Holistic care of the elderly. </w:t>
      </w:r>
      <w:proofErr w:type="spellStart"/>
      <w:r>
        <w:rPr>
          <w:rFonts w:ascii="Times New Roman" w:hAnsi="Times New Roman"/>
          <w:sz w:val="24"/>
          <w:szCs w:val="24"/>
        </w:rPr>
        <w:t>Radomska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Wyższa</w:t>
      </w:r>
      <w:proofErr w:type="spellEnd"/>
      <w:r>
        <w:rPr>
          <w:rFonts w:ascii="Times New Roman" w:hAnsi="Times New Roman"/>
          <w:sz w:val="24"/>
          <w:szCs w:val="24"/>
        </w:rPr>
        <w:t xml:space="preserve"> 2009: s. 239-246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Górkiewicz</w:t>
      </w:r>
      <w:proofErr w:type="spellEnd"/>
      <w:r>
        <w:rPr>
          <w:rFonts w:ascii="Times New Roman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</w:rPr>
        <w:t>Brzostek</w:t>
      </w:r>
      <w:proofErr w:type="spellEnd"/>
      <w:r>
        <w:rPr>
          <w:rFonts w:ascii="Times New Roman" w:hAnsi="Times New Roman"/>
          <w:sz w:val="24"/>
          <w:szCs w:val="24"/>
        </w:rPr>
        <w:t xml:space="preserve"> T.: </w:t>
      </w:r>
      <w:r>
        <w:rPr>
          <w:rFonts w:ascii="Times New Roman" w:hAnsi="Times New Roman"/>
          <w:bCs/>
          <w:sz w:val="24"/>
          <w:szCs w:val="24"/>
        </w:rPr>
        <w:t xml:space="preserve">Changes in ability to self-care and mobility and changes in psychological distress among residents of long-term care institution and social welfare home. </w:t>
      </w:r>
      <w:r>
        <w:rPr>
          <w:rFonts w:ascii="Times New Roman" w:hAnsi="Times New Roman"/>
          <w:bCs/>
          <w:sz w:val="24"/>
          <w:szCs w:val="24"/>
          <w:lang w:val="pl-PL"/>
        </w:rPr>
        <w:t>W: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Balcerar-Nicolau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H, Bobrowski L, Doroszewski J, Kulikowski C. [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eds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]. </w:t>
      </w:r>
      <w:r>
        <w:rPr>
          <w:rFonts w:ascii="Times New Roman" w:hAnsi="Times New Roman"/>
          <w:sz w:val="24"/>
          <w:szCs w:val="24"/>
        </w:rPr>
        <w:t>Statistics and Clinical Practice, PAN MCB, Warszawa 2008: s. 81-86.</w:t>
      </w:r>
    </w:p>
    <w:p w:rsidR="00152E7D" w:rsidRDefault="00152E7D" w:rsidP="006D09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Kuźmicz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BrzostekT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Poździoch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S.: Wybrane aspekty prawne funkcjonowania zakładu opiekuńczo - leczniczego i domu pomocy społecznej. Analiza porównawcza. Pielęgniarstwo XXI wieku 2008; 2–3 (23-24): s. 58-63. </w:t>
      </w: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pStyle w:val="Akapitzlist"/>
        <w:ind w:left="708" w:hanging="566"/>
        <w:jc w:val="both"/>
        <w:rPr>
          <w:rFonts w:ascii="Times New Roman" w:hAnsi="Times New Roman"/>
          <w:b/>
          <w:i/>
          <w:color w:val="C0504D"/>
          <w:sz w:val="24"/>
          <w:szCs w:val="24"/>
          <w:lang w:val="pl-PL"/>
        </w:rPr>
      </w:pPr>
      <w:r>
        <w:rPr>
          <w:rFonts w:ascii="Times New Roman" w:hAnsi="Times New Roman"/>
          <w:b/>
          <w:i/>
          <w:color w:val="C0504D"/>
          <w:sz w:val="24"/>
          <w:szCs w:val="24"/>
          <w:lang w:val="pl-PL"/>
        </w:rPr>
        <w:t xml:space="preserve">Prace poglądowe </w:t>
      </w:r>
    </w:p>
    <w:p w:rsidR="00152E7D" w:rsidRDefault="00152E7D" w:rsidP="00152E7D">
      <w:pPr>
        <w:pStyle w:val="Akapitzlist"/>
        <w:ind w:left="708"/>
        <w:jc w:val="both"/>
        <w:rPr>
          <w:rFonts w:ascii="Times New Roman" w:hAnsi="Times New Roman"/>
          <w:b/>
          <w:i/>
          <w:color w:val="C0504D"/>
          <w:sz w:val="24"/>
          <w:szCs w:val="24"/>
          <w:lang w:val="pl-PL"/>
        </w:rPr>
      </w:pP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Style w:val="field"/>
          <w:rFonts w:ascii="Times New Roman" w:hAnsi="Times New Roman"/>
          <w:sz w:val="24"/>
          <w:szCs w:val="24"/>
          <w:lang w:val="pl-PL"/>
        </w:rPr>
        <w:t xml:space="preserve">Gniadek A., Jaworska K., Kasper M.E: </w:t>
      </w:r>
      <w:r>
        <w:rPr>
          <w:rFonts w:ascii="Times New Roman" w:hAnsi="Times New Roman"/>
          <w:sz w:val="24"/>
          <w:szCs w:val="24"/>
          <w:lang w:val="pl-PL"/>
        </w:rPr>
        <w:t xml:space="preserve">Postępowanie medyczne w profilaktyce i opiece nad pacjentem zakażonym Clostridium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difficile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Zakażenia.2017: 17(4):63-71.</w:t>
      </w:r>
    </w:p>
    <w:p w:rsidR="00152E7D" w:rsidRPr="00152E7D" w:rsidRDefault="005A3279" w:rsidP="006C0CD5">
      <w:pPr>
        <w:pStyle w:val="NormalnyWeb"/>
        <w:numPr>
          <w:ilvl w:val="0"/>
          <w:numId w:val="4"/>
        </w:numPr>
        <w:shd w:val="clear" w:color="auto" w:fill="FFFFFF"/>
        <w:spacing w:after="0"/>
        <w:jc w:val="both"/>
      </w:pPr>
      <w:hyperlink r:id="rId150" w:tgtFrame="_blank" w:history="1">
        <w:r w:rsidR="00152E7D" w:rsidRPr="00152E7D">
          <w:rPr>
            <w:rStyle w:val="Hipercze"/>
            <w:color w:val="auto"/>
            <w:u w:val="none"/>
          </w:rPr>
          <w:t>Reczek</w:t>
        </w:r>
      </w:hyperlink>
      <w:r w:rsidR="00152E7D">
        <w:t xml:space="preserve"> A. </w:t>
      </w:r>
      <w:hyperlink r:id="rId151" w:tgtFrame="_blank" w:history="1">
        <w:r w:rsidR="00152E7D" w:rsidRPr="00152E7D">
          <w:rPr>
            <w:rStyle w:val="Hipercze"/>
            <w:color w:val="auto"/>
            <w:u w:val="none"/>
          </w:rPr>
          <w:t>Piekarz</w:t>
        </w:r>
      </w:hyperlink>
      <w:r w:rsidR="00152E7D">
        <w:t xml:space="preserve"> J. Przygotowanie pacjenta po implantacji kardiowertera-defibrylatora do samoopieki. Problemy Pielęgniarstwa 2017, t. 25, 2, 121-126.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Kasper M.E., Kasper Ł., Gniadek A.: Bezpieczeństwo pacjentów w aspekcie wystąpienia zakażenia Clostridium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difficile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jako zdarzenia niepożądanego. Część II - rejestracja zdarzenia niepożądanego. Pielęgniarstwo 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Zdr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Publiczne. 2016: 6, (1): 51-56.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Kasper M.E., Gawor A., Gniadek A. Bezpieczeństwo pacjentów w aspekcie zakażenia Clostridium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difficile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jako zdarzenia niepożądanego. Część I - postępowanie w sytuacji zakażenia. Pielęgniarstwo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Zdr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Publiczne. 2015: 5, 3: 291-298.</w:t>
      </w:r>
    </w:p>
    <w:p w:rsidR="00152E7D" w:rsidRDefault="005A3279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hyperlink r:id="rId15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Kawalec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E., </w:t>
      </w:r>
      <w:hyperlink r:id="rId15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A., </w:t>
      </w:r>
      <w:hyperlink r:id="rId15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Piwowarska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M., </w:t>
      </w:r>
      <w:hyperlink r:id="rId15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Brzostek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T., </w:t>
      </w:r>
      <w:hyperlink r:id="rId15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Malinowska-Lipień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I.: Zapobieganie zakażeniom dostępu naczyniowego do hemodializy. </w:t>
      </w:r>
      <w:hyperlink r:id="rId15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 xml:space="preserve">Pol. Prz. Nauk </w:t>
        </w:r>
        <w:proofErr w:type="spellStart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Zdr</w:t>
        </w:r>
        <w:proofErr w:type="spellEnd"/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. 2009, 2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s. 219-224, 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Mamoń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A., Szczepienia przeciwko HPV Magazyn Pielęgniarki i Położnej </w:t>
      </w:r>
      <w:r>
        <w:rPr>
          <w:rFonts w:ascii="Times New Roman" w:hAnsi="Times New Roman"/>
          <w:sz w:val="24"/>
          <w:szCs w:val="24"/>
          <w:lang w:val="pl-PL"/>
        </w:rPr>
        <w:br/>
        <w:t>Nr 9/ 2008,42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Mamoń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A., Chodzi o zdrowie dziecka Magazyn Pielęgniarki i Położnej Nr </w:t>
      </w:r>
      <w:r>
        <w:rPr>
          <w:rFonts w:ascii="Times New Roman" w:hAnsi="Times New Roman"/>
          <w:sz w:val="24"/>
          <w:szCs w:val="24"/>
          <w:lang w:val="pl-PL"/>
        </w:rPr>
        <w:br/>
        <w:t>1-2/2009,26-27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Mamoń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 Zakażenia rota wirusowe  Magazyn Pielęgniarki i Położnej Nr 6/ 2009,</w:t>
      </w:r>
      <w:r>
        <w:rPr>
          <w:rFonts w:ascii="Times New Roman" w:hAnsi="Times New Roman"/>
          <w:sz w:val="24"/>
          <w:szCs w:val="24"/>
          <w:lang w:val="pl-PL"/>
        </w:rPr>
        <w:br/>
        <w:t>28-29</w:t>
      </w:r>
    </w:p>
    <w:p w:rsidR="00152E7D" w:rsidRDefault="00152E7D" w:rsidP="006C0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Mamoń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A., Kleszczowe zapalenie mózgu Magazyn Pielęgniarki i Położnej Nr7-8/2009,21</w:t>
      </w:r>
    </w:p>
    <w:p w:rsidR="00152E7D" w:rsidRDefault="00152E7D" w:rsidP="00152E7D">
      <w:pPr>
        <w:jc w:val="both"/>
        <w:rPr>
          <w:rFonts w:ascii="Times New Roman" w:hAnsi="Times New Roman"/>
          <w:sz w:val="24"/>
          <w:szCs w:val="24"/>
        </w:rPr>
      </w:pPr>
    </w:p>
    <w:p w:rsidR="006C0CD5" w:rsidRDefault="006C0CD5" w:rsidP="00152E7D">
      <w:pPr>
        <w:jc w:val="both"/>
        <w:rPr>
          <w:rFonts w:ascii="Times New Roman" w:hAnsi="Times New Roman"/>
          <w:sz w:val="24"/>
          <w:szCs w:val="24"/>
        </w:rPr>
      </w:pPr>
    </w:p>
    <w:p w:rsidR="006C0CD5" w:rsidRDefault="006C0CD5" w:rsidP="00152E7D">
      <w:pPr>
        <w:jc w:val="both"/>
        <w:rPr>
          <w:rFonts w:ascii="Times New Roman" w:hAnsi="Times New Roman"/>
          <w:sz w:val="24"/>
          <w:szCs w:val="24"/>
        </w:rPr>
      </w:pPr>
    </w:p>
    <w:p w:rsidR="006C0CD5" w:rsidRDefault="006C0CD5" w:rsidP="00152E7D">
      <w:pPr>
        <w:jc w:val="both"/>
        <w:rPr>
          <w:rFonts w:ascii="Times New Roman" w:hAnsi="Times New Roman"/>
          <w:sz w:val="24"/>
          <w:szCs w:val="24"/>
        </w:rPr>
      </w:pPr>
    </w:p>
    <w:p w:rsidR="006C0CD5" w:rsidRDefault="006C0CD5" w:rsidP="00152E7D">
      <w:pPr>
        <w:jc w:val="both"/>
        <w:rPr>
          <w:rFonts w:ascii="Times New Roman" w:hAnsi="Times New Roman"/>
          <w:sz w:val="24"/>
          <w:szCs w:val="24"/>
        </w:rPr>
      </w:pPr>
    </w:p>
    <w:p w:rsidR="00152E7D" w:rsidRDefault="00152E7D" w:rsidP="00152E7D">
      <w:pPr>
        <w:ind w:left="708" w:hanging="566"/>
        <w:jc w:val="both"/>
        <w:rPr>
          <w:rFonts w:ascii="Times New Roman" w:hAnsi="Times New Roman"/>
          <w:b/>
          <w:i/>
          <w:color w:val="C0504D"/>
          <w:sz w:val="24"/>
          <w:szCs w:val="24"/>
        </w:rPr>
      </w:pPr>
      <w:r>
        <w:rPr>
          <w:rFonts w:ascii="Times New Roman" w:hAnsi="Times New Roman"/>
          <w:b/>
          <w:i/>
          <w:color w:val="C0504D"/>
          <w:sz w:val="24"/>
          <w:szCs w:val="24"/>
        </w:rPr>
        <w:t xml:space="preserve">Rozdziały w książkach monografiach </w:t>
      </w:r>
    </w:p>
    <w:p w:rsidR="001A6548" w:rsidRDefault="00152E7D" w:rsidP="001A654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pl-PL"/>
        </w:rPr>
      </w:pPr>
      <w:r w:rsidRPr="001A6548">
        <w:rPr>
          <w:rFonts w:ascii="Times New Roman" w:hAnsi="Times New Roman"/>
          <w:sz w:val="24"/>
          <w:szCs w:val="24"/>
          <w:lang w:val="pl-PL"/>
        </w:rPr>
        <w:t xml:space="preserve">Mikos M. (red). Bezpieczeństwo pacjenta. Wydawnictwo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ZiZ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Centrum Edukacji. Kraków 2017. Bezpieczeństwo pacjenta w pielęgniarstwie; -Lipień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I.,Wadas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T., Ewa Kawalec.</w:t>
      </w:r>
    </w:p>
    <w:p w:rsidR="001A6548" w:rsidRDefault="001A6548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Dyk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D.,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Gutysz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-Wojnicka A. (red.). Pielęgniarstwo anestezjologiczne i intensywnej opieki. Wydawnictwo Lekarskie PZWL, Warszawa 2018. </w:t>
      </w:r>
      <w:hyperlink r:id="rId158" w:history="1">
        <w:r w:rsidRPr="001A6548">
          <w:rPr>
            <w:rFonts w:ascii="Times New Roman" w:hAnsi="Times New Roman"/>
            <w:sz w:val="24"/>
            <w:szCs w:val="24"/>
            <w:lang w:val="pl-PL"/>
          </w:rPr>
          <w:t>Kawalec-Kajstura</w:t>
        </w:r>
      </w:hyperlink>
      <w:r w:rsidRPr="001A6548">
        <w:rPr>
          <w:rFonts w:ascii="Times New Roman" w:hAnsi="Times New Roman"/>
          <w:sz w:val="24"/>
          <w:szCs w:val="24"/>
          <w:lang w:val="pl-PL"/>
        </w:rPr>
        <w:t xml:space="preserve"> E. Równowaga kwasowo-zasadowa. ss. 49-64.</w:t>
      </w:r>
    </w:p>
    <w:p w:rsidR="001A6548" w:rsidRPr="001A6548" w:rsidRDefault="001A6548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Dyk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D.,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Gutysz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>-Wojnicka A. (red.). Pielęgniarstwo anestezjologiczne i intensywnej opieki. Wydawnictwo Lekarskie PZWL, Warszawa 2018. Bilans wodno elektrolitowy. ss. 65-74.</w:t>
      </w:r>
    </w:p>
    <w:p w:rsidR="001A6548" w:rsidRPr="001A6548" w:rsidRDefault="001A6548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Dyk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D.,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Gutysz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>-Wojnicka A. (red.). Pielęgniarstwo anestezjologiczne i intensywnej opieki. Wydawnictwo Lekarskie PZWL, Warszawa 2018. Monitorowanie temperatury ciała. ss. 75-82.</w:t>
      </w:r>
    </w:p>
    <w:p w:rsidR="00152E7D" w:rsidRPr="001A6548" w:rsidRDefault="005A3279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hyperlink r:id="rId159" w:history="1"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Kawalec-Kajstura</w:t>
        </w:r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E., </w:t>
      </w:r>
      <w:hyperlink r:id="rId160" w:history="1"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Malinowska-Lipień</w:t>
        </w:r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I., </w:t>
      </w:r>
      <w:hyperlink r:id="rId161" w:history="1"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Sawicka</w:t>
        </w:r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A., </w:t>
      </w:r>
      <w:hyperlink r:id="rId162" w:history="1">
        <w:proofErr w:type="spellStart"/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Łukańko</w:t>
        </w:r>
        <w:proofErr w:type="spellEnd"/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B., </w:t>
      </w:r>
      <w:hyperlink r:id="rId163" w:history="1">
        <w:proofErr w:type="spellStart"/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Haczek</w:t>
        </w:r>
        <w:proofErr w:type="spellEnd"/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M., </w:t>
      </w:r>
      <w:hyperlink r:id="rId164" w:history="1">
        <w:r w:rsidR="00152E7D" w:rsidRPr="001A6548">
          <w:rPr>
            <w:rFonts w:ascii="Times New Roman" w:hAnsi="Times New Roman"/>
            <w:sz w:val="24"/>
            <w:szCs w:val="24"/>
            <w:lang w:val="pl-PL"/>
          </w:rPr>
          <w:t>Brzostek</w:t>
        </w:r>
      </w:hyperlink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 T.: Ocena wybranych parametrów antropometrycznych charakteryzujących masę ciała licealistek - analiza porównawcza z uwzględnieniem wieku badanych. W:Ocena wybranych parametrów antropometrycznych charakteryzujących masę ciała licealistek - analiza porównawcza z uwzględnieniem wieku badanych. red. nauk. Grażyna Nowak-Starz, Agnieszka Strzelecka, Edyta </w:t>
      </w:r>
      <w:proofErr w:type="spellStart"/>
      <w:r w:rsidR="00152E7D" w:rsidRPr="001A6548">
        <w:rPr>
          <w:rFonts w:ascii="Times New Roman" w:hAnsi="Times New Roman"/>
          <w:sz w:val="24"/>
          <w:szCs w:val="24"/>
          <w:lang w:val="pl-PL"/>
        </w:rPr>
        <w:t>Laurman</w:t>
      </w:r>
      <w:proofErr w:type="spellEnd"/>
      <w:r w:rsidR="00152E7D" w:rsidRPr="001A6548">
        <w:rPr>
          <w:rFonts w:ascii="Times New Roman" w:hAnsi="Times New Roman"/>
          <w:sz w:val="24"/>
          <w:szCs w:val="24"/>
          <w:lang w:val="pl-PL"/>
        </w:rPr>
        <w:t xml:space="preserve">-Jarząbek. Uniwersytet Jana Kochanowskiego. Kielce 201624-36. </w:t>
      </w:r>
    </w:p>
    <w:p w:rsidR="00152E7D" w:rsidRPr="001A6548" w:rsidRDefault="00152E7D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A6548">
        <w:rPr>
          <w:rFonts w:ascii="Times New Roman" w:hAnsi="Times New Roman"/>
          <w:sz w:val="24"/>
          <w:szCs w:val="24"/>
          <w:lang w:val="pl-PL"/>
        </w:rPr>
        <w:t xml:space="preserve">Apostoł M., Cieślik J.,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Dzienniak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D., Gawor A.,  Iwaniec J., Iwaniec M.,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Izoworski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 A., 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Mukrecki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 D., Wesół J., Wszołek W.: Wybrane zagadnienia z analizy sygnałów i bioinżynierii.  Seria: Monografie Katedry Automatyzacji Procesów AGH w Krakowie. Kraków 2016.</w:t>
      </w:r>
    </w:p>
    <w:p w:rsidR="00152E7D" w:rsidRPr="001A6548" w:rsidRDefault="00152E7D" w:rsidP="001A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A6548">
        <w:rPr>
          <w:rFonts w:ascii="Times New Roman" w:hAnsi="Times New Roman"/>
          <w:sz w:val="24"/>
          <w:szCs w:val="24"/>
          <w:lang w:val="pl-PL"/>
        </w:rPr>
        <w:t xml:space="preserve">Malinowska-Lipień I., Partacz A., Kawalec-Kajstura E., Gabryś T., </w:t>
      </w:r>
      <w:proofErr w:type="spellStart"/>
      <w:r w:rsidRPr="001A6548">
        <w:rPr>
          <w:rFonts w:ascii="Times New Roman" w:hAnsi="Times New Roman"/>
          <w:sz w:val="24"/>
          <w:szCs w:val="24"/>
          <w:lang w:val="pl-PL"/>
        </w:rPr>
        <w:t>Kuźmicz</w:t>
      </w:r>
      <w:proofErr w:type="spellEnd"/>
      <w:r w:rsidRPr="001A6548">
        <w:rPr>
          <w:rFonts w:ascii="Times New Roman" w:hAnsi="Times New Roman"/>
          <w:sz w:val="24"/>
          <w:szCs w:val="24"/>
          <w:lang w:val="pl-PL"/>
        </w:rPr>
        <w:t xml:space="preserve"> I.: Umiejscowienie kontroli bólu oraz strategie radzenia sobie z bólem stosowane u </w:t>
      </w:r>
      <w:r w:rsidRPr="001A6548">
        <w:rPr>
          <w:rFonts w:ascii="Times New Roman" w:hAnsi="Times New Roman"/>
          <w:sz w:val="24"/>
          <w:szCs w:val="24"/>
          <w:lang w:val="pl-PL"/>
        </w:rPr>
        <w:lastRenderedPageBreak/>
        <w:t xml:space="preserve">pacjentów chorujących na reumatoidalne zapalenie stawów. W: Król H., Cieśla E., Wojciechowska M. (red.). Cywilizacyjne zagrożenia zdrowia człowieka. Wyzwania dla edukacji i profilaktyki. Uniwersytet Jana Kochanowskiego, Kielce 2016: 9-17. 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Chmiel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eastAsia="Calibri" w:hAnsi="Times New Roman"/>
          <w:sz w:val="24"/>
          <w:szCs w:val="24"/>
        </w:rPr>
        <w:t>Górkiewicz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="Calibri" w:hAnsi="Times New Roman"/>
          <w:sz w:val="24"/>
          <w:szCs w:val="24"/>
        </w:rPr>
        <w:t>Czupryna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Calibri" w:hAnsi="Times New Roman"/>
          <w:sz w:val="24"/>
          <w:szCs w:val="24"/>
        </w:rPr>
        <w:t>Brzostek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T. Age and gender as predictors of the physical ability among convalescents after acute pancreatitis., in: </w:t>
      </w:r>
      <w:proofErr w:type="spellStart"/>
      <w:r>
        <w:rPr>
          <w:rFonts w:ascii="Times New Roman" w:eastAsia="Calibri" w:hAnsi="Times New Roman"/>
          <w:sz w:val="24"/>
          <w:szCs w:val="24"/>
        </w:rPr>
        <w:t>Fidecki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W., </w:t>
      </w:r>
      <w:proofErr w:type="spellStart"/>
      <w:r>
        <w:rPr>
          <w:rFonts w:ascii="Times New Roman" w:eastAsia="Calibri" w:hAnsi="Times New Roman"/>
          <w:sz w:val="24"/>
          <w:szCs w:val="24"/>
        </w:rPr>
        <w:t>Wysokiński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 (eds.) Selected problems of the aging population. </w:t>
      </w:r>
      <w:proofErr w:type="spellStart"/>
      <w:r>
        <w:rPr>
          <w:rFonts w:ascii="Times New Roman" w:eastAsia="Calibri" w:hAnsi="Times New Roman"/>
          <w:sz w:val="24"/>
          <w:szCs w:val="24"/>
        </w:rPr>
        <w:t>Radomska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Szkoła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Wyższa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Radom 2009, 279-291 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Chmiel I, Kliś-Kalinowska A,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Iwaszczyszyn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J, Gniadek A, Jakóbczyk G, Czekaj J, Pieniążek I: Znaczenie zasad etycznych w opiece świadczonej przez pielęgniarkę paliatywną [w:] W drodze do brzegu życia. Tom IX pod red. Elżbiety Krajewska-Kułak, Cecylii Reginy Łukaszuk, Jolanty Lewko. </w:t>
      </w:r>
      <w:proofErr w:type="spellStart"/>
      <w:r>
        <w:rPr>
          <w:rFonts w:ascii="Times New Roman" w:hAnsi="Times New Roman"/>
          <w:sz w:val="24"/>
          <w:szCs w:val="24"/>
        </w:rPr>
        <w:t>Uniwersytet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Medyczny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Białymstoku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Białystok</w:t>
      </w:r>
      <w:proofErr w:type="spellEnd"/>
      <w:r>
        <w:rPr>
          <w:rFonts w:ascii="Times New Roman" w:hAnsi="Times New Roman"/>
          <w:sz w:val="24"/>
          <w:szCs w:val="24"/>
        </w:rPr>
        <w:t xml:space="preserve"> 2011; 35-41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Gawor A., Gabryś T.. Stany zagrożenia życia w schorzeniach metabolicznych. [w:] Pielęgniarstwo ratunkowe red. nauk. Kózka M., Rumian B.,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MaślankaM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Wydawnictwo Lekarskie PZWL, 2013: 184-200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A., Brzostek T., Gabryś T., Gawor A., Kawalec E., Malinowska-Lipień I. Opieka pielęgniarska nad pacjentem poddanym implantacji stymulatora serca i kardiowertera-defibrylatora [w:] Pielęgniarstwo internistyczne  podręcznik dla studiów medycznych red. nauk. Grażyna Jurkowska, Katarzyna Łagoda; Wydawnictwo Lekarskie PZWL 2011: 27-39.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Reczek A., Brzostek T., Gabryś T., Gawor A., Kawalec E., Malinowska-Lipień I. Opieka pielęgniarska nad pacjentem poddanym zabiegom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rewaskularyzacyjnym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[w:] Pielęgniarstwo internistyczne  podręcznik dla studiów medycznych red. nauk. Grażyna Jurkowska, Katarzyna Łagoda; Wydawnictwo Lekarskie PZWL 2011: 54-64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Gabryś T., Brzostek T.,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Gawor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A., Kawalec E., Malinowska-Lipień I., Reczek A. Opieka pielęgniarska nad pacjentem z chorobą tętnic obwodowych.[w:] Pielęgniarstwo internistyczne  podręcznik dla studiów medycznych .red. nauk. Grażyna Jurkowska, Katarzyna Łagoda. Wydawnictwo Lekarskie PZWL  2011: 88-98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Malinowska-Lipień I., Brzostek T., Gabryś T., Gawor A., Kawalec E., Reczek A.. Opieka pielęgniarska nad pacjentem z ostrym zespołem wieńcowym.[w:] Pielęgniarstwo internistyczne  podręcznik dla studiów medycznych .red. nauk. </w:t>
      </w:r>
      <w:proofErr w:type="spellStart"/>
      <w:r>
        <w:rPr>
          <w:rFonts w:ascii="Times New Roman" w:hAnsi="Times New Roman"/>
          <w:sz w:val="24"/>
          <w:szCs w:val="24"/>
        </w:rPr>
        <w:t>Grażyna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Jurkowska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Katarzyna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Łagoda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Wydawnictwo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Lekarskie</w:t>
      </w:r>
      <w:proofErr w:type="spellEnd"/>
      <w:r>
        <w:rPr>
          <w:rFonts w:ascii="Times New Roman" w:hAnsi="Times New Roman"/>
          <w:sz w:val="24"/>
          <w:szCs w:val="24"/>
        </w:rPr>
        <w:t xml:space="preserve"> PZWL  2011: 46-53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Kawalec E., Brzostek T., Gabryś T., Gawor A.,  Malinowska-Lipień I., Reczek A. Opieka pielęgniarska nad pacjentem z przewlekłą niewydolnością serca. [w:] Pielęgniarstwo internistyczne  podręcznik dla studiów medycznych .red. nauk. Grażyna Jurkowska, Katarzyna Łagoda. Wydawnictwo Lekarskie PZWL  2011:78-87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A., Brzostek T., Gabryś T., Gawor A., Kawalec E., Malinowska-Lipień I.. Opieka pielęgniarska nad pacjentem z zaburzeniami rytmu serca i przewodzenia [w:] Pielęgniarstwo internistyczne  podręcznik dla studiów medycznych .red. nauk. Grażyna Jurkowska, Katarzyna Łagoda. Wydawnictwo Lekarskie PZWL  2011: 14-26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Gawor A., 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BrzostekT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., Gabryś T., Kawalec E., Malinowska-Lipień I.,  Reczek A. Opieka pielęgniarska nad pacjentem z zakrzepowym zapaleniem żył [w:] Pielęgniarstwo internistyczne  podręcznik dla studiów medycznych .red. nauk. Grażyna Jurkowska, Katarzyna Łagoda. Wydawnictwo Lekarskie PZWL  2011. 99-108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Malinowska-Lipień I., Brzostek T., Gabryś T., Gawor A., Kawalec E, Reczek A.. Opieka pielęgniarska nad pacjentem ze stabilną chorobą wieńcową. [w:]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Pielęgniarstwo internistyczne  podręcznik dla studiów medycznych .red. nauk. Grażyna Jurkowska, Katarzyna Łagoda. Wydawnictwo Lekarskie PZWL        2011: 40-45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Reczek A., Brzostek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T.,Gabryś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T., Gawor A., Kawalec E., Malinowska-Lipień I. Udział pielęgniarki w badaniach diagnostycznych układu krążenia [w:] Pielęgniarstwo internistyczne  podręcznik dla studiów medycznych .red. nauk. Grażyna Jurkowska, Katarzyna Łagoda. Wydawnictwo Lekarskie PZWL     2011:1-13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Malinowska-Lipień I.,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BrzostekT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., Gabryś T.,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Gawor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A., Kawalec E., Reczek A.. Udział pielęgniarki w rehabilitacji pacjenta z chorobą układu krążenia. [w:] Pielęgniarstwo internistyczne  podręcznik dla studiów medycznych .red. nauk. Grażyna Jurkowska, Katarzyna Łagoda. Wydawnictwo Lekarskie PZWL  2011:109-117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Gawor A., Pacjentka z astmą oskrzelową.[w:] Modele opieki pielęgniarskiej nad chorym dorosłym  podręcznik dla studiów medycznych  red. nauk. Maria Kózka, Lucyna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-Żywko. - Warszawa : Wydawnictwo Lekarskie PZWL,  2010: 76-79.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Gawor A., Pacjentka z cukrzycą typu 2 i otyłością.[w:] Modele opieki pielęgniarskiej nad chorym dorosłym  podręcznik dla studiów medycznych red. nauk. Maria Kózka, Lucyna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-Żywko. - Warszawa: Wydawnictwo Lekarskie PZWL, 2010: 355-358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lang w:val="pl-PL"/>
        </w:rPr>
        <w:t>K</w:t>
      </w:r>
      <w:r>
        <w:rPr>
          <w:rFonts w:ascii="Times New Roman" w:hAnsi="Times New Roman"/>
          <w:sz w:val="24"/>
          <w:szCs w:val="24"/>
          <w:lang w:val="pl-PL"/>
        </w:rPr>
        <w:t xml:space="preserve">awalec .,  Gawor A., Pacjentka z otyłością. .[w:] Modele opieki pielęgniarskiej nad chorym dorosłym  podręcznik dla studiów medycznych red. nauk. Maria Kózka, Lucyna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-Żywko. - Warszawa: Wydawnictwo Lekarskie PZWL, 2010:  345-349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Gawor A.,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RadzikT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Samopielęgnacja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 deficyt w poruszaniu się.[w:] Diagnozy i interwencje pielęgniarskie : podręcznik dla studiów medycznych / red. nauk. Maria Kózka, Lucyna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 ; [aut. Grażyna Cepuch et al.]. - Warszawa Wydawnictwo Lekarskie PZWL, 2008 s. 175-181.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Radzik T., Gawor A.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Samopielęgnacja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: deficyty w zakresie wykonywania czynności samoobsługowych.[w:] Diagnozy i interwencje pielęgniarskie : podręcznik dla studiów medycznych / red. nauk. Maria Kózka, Lucyna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 ; [aut. Grażyna Cepuch et al.]. - Warszawa : Wydawnictwo Lekarskie PZWL, 2008: 163-174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Gabryś T., Brzostek T., Gawor A., Kawalec E., Malinowska-Lipień I., Reczek A., Opieka pielęgniarska nad pacjentem z choroba tętnic obwodowych[w:] Pielęgniarstwo internistyczne  podręcznik dla studiów medycznych .red. nauk. Grażyna Jurkowska, Katarzyna Łagoda. Wydawnictwo Lekarskie PZWL  201 - 88-99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Reczek A: Procedury w laryngologii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WprowadzenieWalewska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E., Ścisło L. (red.) [w:]  Procedury pielęgniarskie w chirurgii: podręcznik dla studiów medycznych. Wydawnictwo Lekarskie PZWL, Warszawa 2012: 327.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Reczek. A Usuwanie ciała obcego z nosa Walewska E., Ścisło L. (red.)[w:] Procedury pielęgniarskie w chirurgii: podręcznik dla studiów medycznych. Wydawnictwo Lekarskie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PZWL.Warszawa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2012: 329-332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Reczek A. Usuwanie ciała obcego z przewodu słuchowego zewnętrznego Walewska E., Ścisło L. (red.)[w:] Procedury pielęgniarskie w chirurgii: podręcznik dla studiów medycznych. Wydawnictwo Lekarskie PZWL, Warszawa 2012.:    333-337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 Laryngoskopia pośrednia Walewska E., Ścisło L. (red.)[w:] Procedury pielęgniarskie w chirurgii: podręcznik dla studiów medycznych. Wydawnictwo Lekarskie PZWL, Warszawa 2012: 338-342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Reczek A. Laryngoskopia bezpośrednia Walewska E., Ścisło L. (red.)[w:] Procedury pielęgniarskie w chirurgii: podręcznik dla studiów medycznych. Wydawnictwo Lekarskie PZWL, Warszawa 2012: 343-348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 Tracheotomia Walewska E., Ścisło L. (red.)[w:] Procedury pielęgniarskie w chirurgii: podręcznik dla studiów medycznych. Wydawnictwo Lekarskie PZWL, Warszawa 2012: 349-355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Żywko L., Kawalec E., Reczek A: Patofizjologiczne zmiany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schorzeniach układu krążenia[w:] </w:t>
      </w:r>
      <w:r>
        <w:rPr>
          <w:lang w:val="pl-PL"/>
        </w:rPr>
        <w:t xml:space="preserve">Kózka M., </w:t>
      </w:r>
      <w:proofErr w:type="spellStart"/>
      <w:r>
        <w:rPr>
          <w:lang w:val="pl-PL"/>
        </w:rPr>
        <w:t>Płaszewska</w:t>
      </w:r>
      <w:proofErr w:type="spellEnd"/>
      <w:r>
        <w:rPr>
          <w:lang w:val="pl-PL"/>
        </w:rPr>
        <w:t>-Żywko L.(red): Modele opieki pielęgniarskiej nad chorym dorosłym, PZWL, Warszawa 2010:</w:t>
      </w:r>
      <w:r>
        <w:rPr>
          <w:rFonts w:ascii="Times New Roman" w:hAnsi="Times New Roman"/>
          <w:sz w:val="24"/>
          <w:szCs w:val="24"/>
          <w:lang w:val="pl-PL"/>
        </w:rPr>
        <w:t xml:space="preserve"> 93-103.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Reczek A.: Pacjent z rozrusznikiem serca. [w:] </w:t>
      </w:r>
      <w:r>
        <w:rPr>
          <w:lang w:val="pl-PL"/>
        </w:rPr>
        <w:t xml:space="preserve">Kózka M., </w:t>
      </w:r>
      <w:proofErr w:type="spellStart"/>
      <w:r>
        <w:rPr>
          <w:lang w:val="pl-PL"/>
        </w:rPr>
        <w:t>Płaszewska</w:t>
      </w:r>
      <w:proofErr w:type="spellEnd"/>
      <w:r>
        <w:rPr>
          <w:lang w:val="pl-PL"/>
        </w:rPr>
        <w:t>-Żywko L.(red): Modele opieki pielęgniarskiej nad chorym dorosłym, PZWL, Warszawa 2010:</w:t>
      </w:r>
      <w:r>
        <w:rPr>
          <w:rFonts w:ascii="Times New Roman" w:hAnsi="Times New Roman"/>
          <w:sz w:val="24"/>
          <w:szCs w:val="24"/>
          <w:lang w:val="pl-PL"/>
        </w:rPr>
        <w:t xml:space="preserve"> 113-117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 Hinduizm. Krajewska-Kułak E., Wrońska I., Kędziora-Kornatowska K. (red.)[w:] Problemy wielokulturowości w medycynie, Wydawnictwo Lekarskie PZWL, Warszawa 2010: 27-35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Reczek A. Kulturowe uwarunkowania zachowań zdrowotnych w rodzinie Krajewska-Kułak E., Wrońska I., Kędziora-Kornatowska K. (red.)[w:] Problemy wielokulturowości w medycynie, Wydawnictwo Lekarskie PZWL, Warszawa 2010: 231- 235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6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Angiografia serca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6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:408-413,</w:t>
      </w:r>
    </w:p>
    <w:p w:rsidR="00152E7D" w:rsidRDefault="005A3279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Reczek</w:t>
        </w:r>
      </w:hyperlink>
      <w:r w:rsidR="00152E7D">
        <w:rPr>
          <w:rFonts w:ascii="Times New Roman" w:hAnsi="Times New Roman"/>
          <w:sz w:val="24"/>
          <w:szCs w:val="24"/>
        </w:rPr>
        <w:t xml:space="preserve"> A. Angiografia serca Kózka M., </w:t>
      </w:r>
      <w:proofErr w:type="spellStart"/>
      <w:r w:rsidR="00152E7D">
        <w:rPr>
          <w:rFonts w:ascii="Times New Roman" w:hAnsi="Times New Roman"/>
          <w:sz w:val="24"/>
          <w:szCs w:val="24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</w:rPr>
        <w:t xml:space="preserve">-Żywko L. (red.):[w:] </w:t>
      </w:r>
      <w:hyperlink r:id="rId16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</w:rPr>
        <w:t>:.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6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 xml:space="preserve">Badania obrazowe: wprowadzenie.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7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rStyle w:val="field1"/>
          <w:sz w:val="24"/>
          <w:szCs w:val="24"/>
          <w:lang w:val="pl-PL"/>
        </w:rPr>
        <w:t xml:space="preserve"> 402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7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>Badania: wprowadzenie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7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152E7D">
        <w:rPr>
          <w:rStyle w:val="field1"/>
          <w:sz w:val="24"/>
          <w:szCs w:val="24"/>
          <w:lang w:val="pl-PL"/>
        </w:rPr>
        <w:t>241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7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 xml:space="preserve">Bilans płynów.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7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rStyle w:val="field1"/>
          <w:sz w:val="24"/>
          <w:szCs w:val="24"/>
          <w:lang w:val="pl-PL"/>
        </w:rPr>
        <w:t xml:space="preserve"> 170-172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7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 xml:space="preserve">Nakłucie jamy osierdziowej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7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rStyle w:val="field1"/>
          <w:sz w:val="24"/>
          <w:szCs w:val="24"/>
          <w:lang w:val="pl-PL"/>
        </w:rPr>
        <w:t xml:space="preserve"> 445-449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7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 xml:space="preserve">Pobieranie kału na bakteriologię.,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7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rStyle w:val="field1"/>
          <w:sz w:val="24"/>
          <w:szCs w:val="24"/>
          <w:lang w:val="pl-PL"/>
        </w:rPr>
        <w:t xml:space="preserve"> 293-296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7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rStyle w:val="field1"/>
          <w:sz w:val="24"/>
          <w:szCs w:val="24"/>
          <w:lang w:val="pl-PL"/>
        </w:rPr>
        <w:t xml:space="preserve">Pobieranie kału na krew utajoną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8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lang w:val="pl-PL"/>
        </w:rPr>
        <w:t xml:space="preserve">  290-292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8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</w:t>
      </w:r>
      <w:r w:rsidR="00152E7D">
        <w:rPr>
          <w:lang w:val="pl-PL"/>
        </w:rPr>
        <w:t xml:space="preserve"> Pobieranie krwi włośniczkowej na gazometrię.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. 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8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lang w:val="pl-PL"/>
        </w:rPr>
        <w:t xml:space="preserve"> 250-253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83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</w:t>
      </w:r>
      <w:r w:rsidR="00152E7D">
        <w:rPr>
          <w:lang w:val="pl-PL"/>
        </w:rPr>
        <w:t xml:space="preserve"> Podłączenie chorego do kardiomonitora.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84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lang w:val="pl-PL"/>
        </w:rPr>
        <w:t xml:space="preserve"> 476-480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85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</w:t>
      </w:r>
      <w:r w:rsidR="00152E7D">
        <w:rPr>
          <w:lang w:val="pl-PL"/>
        </w:rPr>
        <w:t xml:space="preserve"> Pomiary: wprowadzenie.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86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lang w:val="pl-PL"/>
        </w:rPr>
        <w:t xml:space="preserve"> 307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87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</w:t>
      </w:r>
      <w:r w:rsidR="00152E7D">
        <w:rPr>
          <w:lang w:val="pl-PL"/>
        </w:rPr>
        <w:t xml:space="preserve">Wykonanie badania elektrokardiograficznego (EKG). </w:t>
      </w:r>
      <w:r w:rsidR="00152E7D">
        <w:rPr>
          <w:rFonts w:ascii="Times New Roman" w:hAnsi="Times New Roman"/>
          <w:sz w:val="24"/>
          <w:szCs w:val="24"/>
          <w:lang w:val="pl-PL"/>
        </w:rPr>
        <w:t xml:space="preserve">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88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  <w:r w:rsidR="00152E7D">
        <w:rPr>
          <w:lang w:val="pl-PL"/>
        </w:rPr>
        <w:t xml:space="preserve"> 481-485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89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Angiografia serca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90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</w:p>
    <w:p w:rsidR="00152E7D" w:rsidRDefault="005A3279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hyperlink r:id="rId191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Reczek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 xml:space="preserve"> A. Angiografia serca Kózka M., </w:t>
      </w:r>
      <w:proofErr w:type="spellStart"/>
      <w:r w:rsidR="00152E7D"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 w:rsidR="00152E7D">
        <w:rPr>
          <w:rFonts w:ascii="Times New Roman" w:hAnsi="Times New Roman"/>
          <w:sz w:val="24"/>
          <w:szCs w:val="24"/>
          <w:lang w:val="pl-PL"/>
        </w:rPr>
        <w:t xml:space="preserve">-Żywko L. (red.):[w:] </w:t>
      </w:r>
      <w:hyperlink r:id="rId192" w:history="1">
        <w:r w:rsidR="00152E7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Procedury pielęgniarskie: podręcznik dla studiów medycznych : Wydawnictwo Lekarskie PZWL, Warszawa, 2009</w:t>
        </w:r>
      </w:hyperlink>
      <w:r w:rsidR="00152E7D">
        <w:rPr>
          <w:rFonts w:ascii="Times New Roman" w:hAnsi="Times New Roman"/>
          <w:sz w:val="24"/>
          <w:szCs w:val="24"/>
          <w:lang w:val="pl-PL"/>
        </w:rPr>
        <w:t>: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Żywko L., Kawalec E., Reczek A: Pacjent z chorobą niedokrwienną serca [w:] Kózka M.,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 L.(red): Modele opieki pielęgniarskiej nad chorym dorosłym, PZWL, Warszawa 2010: 104 – 107.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Żywko L., Kawalec E., Reczek A: Pacjentka z niewydolnością serca [w:] Kózka M.,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 L.(red): Modele opieki pielęgniarskiej nad chorym dorosłym, PZWL, Warszawa 2010:  108 – 112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Żywko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L.,Reczek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A: Kawalec E Pacjentka z otyłością.[ w:] Kózka M.,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-Żywko L.(red): Modele opieki pielęgniarskiej nad chorym dorosłym, PZWL, Warszawa 2010:  345 – 349. </w:t>
      </w:r>
    </w:p>
    <w:p w:rsidR="00152E7D" w:rsidRDefault="00152E7D" w:rsidP="00152E7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Kózka M.,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-Żywko L.(red): Pacjent z zespołem metabolicznym.[w:] Modele opieki pielęgniarskiej nad chorym dorosłym, PZWL, Warszawa 2010:  350 – 354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Żywko L., Kawalec E., Reczek A:  [w:] Kózka M.,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Płaszewska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-Żywko L.(red): Modele opieki pielęgniarskiej nad chorym dorosłym, PZWL, Warszawa 2010: 108 – 112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Rodzina w sytuacji terminalnej choroby bliskiej osoby. </w:t>
      </w:r>
      <w:r>
        <w:rPr>
          <w:rFonts w:ascii="Times New Roman" w:eastAsia="Calibri" w:hAnsi="Times New Roman"/>
          <w:sz w:val="24"/>
          <w:szCs w:val="24"/>
        </w:rPr>
        <w:t>W: Matejek J., Zdebska E.  (red.) Senior w rodzinie i instytucji społecznej. IRIS DTUDIO, Kraków 2013: s.21-29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Szeliga M.,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Problemy deklarowane przez pacjentów podczas przyjęcia do hospicjum stacjonarnego. W: </w:t>
      </w:r>
      <w:proofErr w:type="spellStart"/>
      <w:r>
        <w:rPr>
          <w:rFonts w:ascii="Times New Roman" w:hAnsi="Times New Roman"/>
          <w:sz w:val="24"/>
          <w:szCs w:val="24"/>
        </w:rPr>
        <w:t>Makiełło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Jarży</w:t>
      </w:r>
      <w:proofErr w:type="spellEnd"/>
      <w:r>
        <w:rPr>
          <w:rFonts w:ascii="Times New Roman" w:hAnsi="Times New Roman"/>
          <w:sz w:val="24"/>
          <w:szCs w:val="24"/>
        </w:rPr>
        <w:t xml:space="preserve"> G. (red.) </w:t>
      </w:r>
      <w:proofErr w:type="spellStart"/>
      <w:r>
        <w:rPr>
          <w:rFonts w:ascii="Times New Roman" w:hAnsi="Times New Roman"/>
          <w:sz w:val="24"/>
          <w:szCs w:val="24"/>
        </w:rPr>
        <w:t>Bół</w:t>
      </w:r>
      <w:proofErr w:type="spellEnd"/>
      <w:r>
        <w:rPr>
          <w:rFonts w:ascii="Times New Roman" w:hAnsi="Times New Roman"/>
          <w:sz w:val="24"/>
          <w:szCs w:val="24"/>
        </w:rPr>
        <w:t xml:space="preserve"> i cierpienie. Acta </w:t>
      </w:r>
      <w:proofErr w:type="spellStart"/>
      <w:r>
        <w:rPr>
          <w:rFonts w:ascii="Times New Roman" w:hAnsi="Times New Roman"/>
          <w:sz w:val="24"/>
          <w:szCs w:val="24"/>
        </w:rPr>
        <w:t>Academiae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Modrevianae</w:t>
      </w:r>
      <w:proofErr w:type="spellEnd"/>
      <w:r>
        <w:rPr>
          <w:rFonts w:ascii="Times New Roman" w:hAnsi="Times New Roman"/>
          <w:sz w:val="24"/>
          <w:szCs w:val="24"/>
        </w:rPr>
        <w:t>. Krakowska Akademia im. Andrzeja Frycza Modrzewskiego, Krakowski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Towarzystwo Edukacyjne sp. z o. o. – Oficyna Wydawnicza AFM, Kraków 2013: s. 25-32.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Kuźmicz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I., Brzostek T., Górkiewicz M.: Profil odbiorcy opieki długoterminowej w Polsce. W: </w:t>
      </w:r>
      <w:proofErr w:type="spellStart"/>
      <w:r>
        <w:rPr>
          <w:rFonts w:ascii="Times New Roman" w:hAnsi="Times New Roman"/>
          <w:bCs/>
          <w:sz w:val="24"/>
          <w:szCs w:val="24"/>
        </w:rPr>
        <w:t>Bargel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bCs/>
          <w:sz w:val="24"/>
          <w:szCs w:val="24"/>
        </w:rPr>
        <w:t>Janigová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E., Jarosz E., </w:t>
      </w:r>
      <w:proofErr w:type="spellStart"/>
      <w:r>
        <w:rPr>
          <w:rFonts w:ascii="Times New Roman" w:hAnsi="Times New Roman"/>
          <w:bCs/>
          <w:sz w:val="24"/>
          <w:szCs w:val="24"/>
        </w:rPr>
        <w:t>Jůzl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M. (red.). </w:t>
      </w:r>
      <w:proofErr w:type="spellStart"/>
      <w:r>
        <w:rPr>
          <w:rFonts w:ascii="Times New Roman" w:hAnsi="Times New Roman"/>
          <w:bCs/>
          <w:sz w:val="24"/>
          <w:szCs w:val="24"/>
        </w:rPr>
        <w:t>Sociální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pedagogika v </w:t>
      </w:r>
      <w:proofErr w:type="spellStart"/>
      <w:r>
        <w:rPr>
          <w:rFonts w:ascii="Times New Roman" w:hAnsi="Times New Roman"/>
          <w:bCs/>
          <w:sz w:val="24"/>
          <w:szCs w:val="24"/>
        </w:rPr>
        <w:t>kontextu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životních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etap </w:t>
      </w:r>
      <w:proofErr w:type="spellStart"/>
      <w:r>
        <w:rPr>
          <w:rFonts w:ascii="Times New Roman" w:hAnsi="Times New Roman"/>
          <w:bCs/>
          <w:sz w:val="24"/>
          <w:szCs w:val="24"/>
        </w:rPr>
        <w:t>člověka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(CD).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mezioborových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studií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Brno 2013: </w:t>
      </w:r>
      <w:r>
        <w:rPr>
          <w:rFonts w:ascii="Times New Roman" w:hAnsi="Times New Roman"/>
          <w:sz w:val="24"/>
          <w:szCs w:val="24"/>
        </w:rPr>
        <w:t xml:space="preserve">s. 1084 – 1103. 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Cisek M.: Opieka pielęgniarska nad człowiekiem zdrowym : Opieka nad człowiekiem dorosłym. W: Podstawy pielęgniarstwa. T. 1, Założenia teoretyczne. Wyd. 2 popr. i uzup. / red. nauk. Barbara Ślusarska, Danuta Zarzycka, Kazimiera </w:t>
      </w:r>
      <w:proofErr w:type="spellStart"/>
      <w:r>
        <w:rPr>
          <w:rFonts w:ascii="Times New Roman" w:hAnsi="Times New Roman"/>
          <w:sz w:val="24"/>
          <w:szCs w:val="24"/>
        </w:rPr>
        <w:t>Zahradniczek</w:t>
      </w:r>
      <w:proofErr w:type="spellEnd"/>
      <w:r>
        <w:rPr>
          <w:rFonts w:ascii="Times New Roman" w:hAnsi="Times New Roman"/>
          <w:sz w:val="24"/>
          <w:szCs w:val="24"/>
        </w:rPr>
        <w:t xml:space="preserve">. Lublin : </w:t>
      </w:r>
      <w:proofErr w:type="spellStart"/>
      <w:r>
        <w:rPr>
          <w:rFonts w:ascii="Times New Roman" w:hAnsi="Times New Roman"/>
          <w:sz w:val="24"/>
          <w:szCs w:val="24"/>
        </w:rPr>
        <w:t>Czelej</w:t>
      </w:r>
      <w:proofErr w:type="spellEnd"/>
      <w:r>
        <w:rPr>
          <w:rFonts w:ascii="Times New Roman" w:hAnsi="Times New Roman"/>
          <w:sz w:val="24"/>
          <w:szCs w:val="24"/>
        </w:rPr>
        <w:t>, 2008; s. 715-716.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Cisek M.: Opieka pielęgniarska nad człowiekiem zdrowym : Opieka nad człowiekiem starym. W: Podstawy pielęgniarstwa. T. 1, Założenia teoretyczne. Wyd. 2 popr. i uzup. / red. nauk. Barbara Ślusarska, Danuta Zarzycka, Kazimiera </w:t>
      </w:r>
      <w:proofErr w:type="spellStart"/>
      <w:r>
        <w:rPr>
          <w:rFonts w:ascii="Times New Roman" w:hAnsi="Times New Roman"/>
          <w:sz w:val="24"/>
          <w:szCs w:val="24"/>
        </w:rPr>
        <w:t>Zahradniczek</w:t>
      </w:r>
      <w:proofErr w:type="spellEnd"/>
      <w:r>
        <w:rPr>
          <w:rFonts w:ascii="Times New Roman" w:hAnsi="Times New Roman"/>
          <w:sz w:val="24"/>
          <w:szCs w:val="24"/>
        </w:rPr>
        <w:t xml:space="preserve">. Lublin </w:t>
      </w:r>
      <w:proofErr w:type="spellStart"/>
      <w:r>
        <w:rPr>
          <w:rFonts w:ascii="Times New Roman" w:hAnsi="Times New Roman"/>
          <w:sz w:val="24"/>
          <w:szCs w:val="24"/>
        </w:rPr>
        <w:t>Czelej</w:t>
      </w:r>
      <w:proofErr w:type="spellEnd"/>
      <w:r>
        <w:rPr>
          <w:rFonts w:ascii="Times New Roman" w:hAnsi="Times New Roman"/>
          <w:sz w:val="24"/>
          <w:szCs w:val="24"/>
        </w:rPr>
        <w:t>, 2008,: s. 723-726.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Cisek  M., Ogarek M..: Rola pielęgniarki w systemie opieki zdrowotnej. Zakres wiedzy i umiejętności absolwenta studiów pielęgniarskich. W: Wyzwania XXI wieku : ochrona zdrowia i kształcenie medyczne. T.1,Odpowiedzialni za całość: redakcja: </w:t>
      </w:r>
      <w:r>
        <w:rPr>
          <w:rFonts w:ascii="Times New Roman" w:hAnsi="Times New Roman"/>
          <w:sz w:val="24"/>
          <w:szCs w:val="24"/>
        </w:rPr>
        <w:lastRenderedPageBreak/>
        <w:t xml:space="preserve">pod red. Jerzego Majkowskiego. Warszawa : Federacja Polskich Towarzystw Medycznych, 2010; s. 195-201, </w:t>
      </w:r>
      <w:proofErr w:type="spellStart"/>
      <w:r>
        <w:rPr>
          <w:rFonts w:ascii="Times New Roman" w:hAnsi="Times New Roman"/>
          <w:sz w:val="24"/>
          <w:szCs w:val="24"/>
        </w:rPr>
        <w:t>bibliogr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E7D" w:rsidRDefault="00152E7D" w:rsidP="00152E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Kilańska</w:t>
      </w:r>
      <w:proofErr w:type="spellEnd"/>
      <w:r>
        <w:rPr>
          <w:rFonts w:ascii="Times New Roman" w:hAnsi="Times New Roman"/>
          <w:sz w:val="24"/>
          <w:szCs w:val="24"/>
        </w:rPr>
        <w:t xml:space="preserve">  D., Cisek M.: Podstawowa opieka zdrowotna. W: Pielęgniarstwo </w:t>
      </w:r>
      <w:r>
        <w:rPr>
          <w:rFonts w:ascii="Times New Roman" w:hAnsi="Times New Roman"/>
          <w:sz w:val="24"/>
          <w:szCs w:val="24"/>
        </w:rPr>
        <w:br/>
        <w:t xml:space="preserve">w podstawowej opiece zdrowotnej T. 1, Wyd. 2 ( red) Dorota </w:t>
      </w:r>
      <w:proofErr w:type="spellStart"/>
      <w:r>
        <w:rPr>
          <w:rFonts w:ascii="Times New Roman" w:hAnsi="Times New Roman"/>
          <w:sz w:val="24"/>
          <w:szCs w:val="24"/>
        </w:rPr>
        <w:t>Kilańska</w:t>
      </w:r>
      <w:proofErr w:type="spellEnd"/>
      <w:r>
        <w:rPr>
          <w:rFonts w:ascii="Times New Roman" w:hAnsi="Times New Roman"/>
          <w:sz w:val="24"/>
          <w:szCs w:val="24"/>
        </w:rPr>
        <w:t xml:space="preserve">., Lublin : Wydawnictwo </w:t>
      </w:r>
      <w:proofErr w:type="spellStart"/>
      <w:r>
        <w:rPr>
          <w:rFonts w:ascii="Times New Roman" w:hAnsi="Times New Roman"/>
          <w:sz w:val="24"/>
          <w:szCs w:val="24"/>
        </w:rPr>
        <w:t>Makmed</w:t>
      </w:r>
      <w:proofErr w:type="spellEnd"/>
      <w:r>
        <w:rPr>
          <w:rFonts w:ascii="Times New Roman" w:hAnsi="Times New Roman"/>
          <w:sz w:val="24"/>
          <w:szCs w:val="24"/>
        </w:rPr>
        <w:t xml:space="preserve"> 2010. s.19-72</w:t>
      </w:r>
    </w:p>
    <w:p w:rsidR="00152E7D" w:rsidRDefault="00152E7D" w:rsidP="00152E7D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Mamoń</w:t>
      </w:r>
      <w:proofErr w:type="spellEnd"/>
      <w:r>
        <w:rPr>
          <w:rFonts w:ascii="Times New Roman" w:hAnsi="Times New Roman"/>
          <w:sz w:val="24"/>
          <w:szCs w:val="24"/>
        </w:rPr>
        <w:t xml:space="preserve"> A., Szczepienia ochronne dzieci i dorosłych Wyd. Ad Vocem Kraków 2008 wyd. I</w:t>
      </w:r>
    </w:p>
    <w:p w:rsidR="00152E7D" w:rsidRDefault="00152E7D" w:rsidP="00152E7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Mamoń</w:t>
      </w:r>
      <w:proofErr w:type="spellEnd"/>
      <w:r>
        <w:rPr>
          <w:rFonts w:ascii="Times New Roman" w:hAnsi="Times New Roman"/>
          <w:sz w:val="24"/>
          <w:szCs w:val="24"/>
        </w:rPr>
        <w:t xml:space="preserve"> A., Szczepienia ochronne dzieci i dorosłych Wyd. Ad Vocem Kraków 2010 wyd. II</w:t>
      </w:r>
    </w:p>
    <w:p w:rsidR="00152E7D" w:rsidRDefault="00152E7D" w:rsidP="00152E7D"/>
    <w:p w:rsidR="00152E7D" w:rsidRDefault="00152E7D" w:rsidP="00152E7D"/>
    <w:p w:rsidR="003C7100" w:rsidRDefault="003C7100"/>
    <w:sectPr w:rsidR="003C7100" w:rsidSect="006A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8FE"/>
    <w:multiLevelType w:val="hybridMultilevel"/>
    <w:tmpl w:val="0A3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01B"/>
    <w:multiLevelType w:val="hybridMultilevel"/>
    <w:tmpl w:val="BF48DECA"/>
    <w:lvl w:ilvl="0" w:tplc="8AD477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19D3615"/>
    <w:multiLevelType w:val="hybridMultilevel"/>
    <w:tmpl w:val="E8EC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FE9"/>
    <w:multiLevelType w:val="hybridMultilevel"/>
    <w:tmpl w:val="DF4E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5BA0"/>
    <w:multiLevelType w:val="hybridMultilevel"/>
    <w:tmpl w:val="3BC8FB20"/>
    <w:lvl w:ilvl="0" w:tplc="84B4564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D5974"/>
    <w:multiLevelType w:val="hybridMultilevel"/>
    <w:tmpl w:val="7E5E6E8C"/>
    <w:lvl w:ilvl="0" w:tplc="744C1A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23F3"/>
    <w:multiLevelType w:val="hybridMultilevel"/>
    <w:tmpl w:val="BF3040E2"/>
    <w:lvl w:ilvl="0" w:tplc="FFF03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D"/>
    <w:rsid w:val="00152E7D"/>
    <w:rsid w:val="001A6548"/>
    <w:rsid w:val="003C7100"/>
    <w:rsid w:val="00505EDD"/>
    <w:rsid w:val="005A3279"/>
    <w:rsid w:val="00612162"/>
    <w:rsid w:val="00694122"/>
    <w:rsid w:val="006A792E"/>
    <w:rsid w:val="006C0CD5"/>
    <w:rsid w:val="006D09BE"/>
    <w:rsid w:val="008A2DC7"/>
    <w:rsid w:val="009811C0"/>
    <w:rsid w:val="00BC3332"/>
    <w:rsid w:val="00E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5A04-D1F2-4D37-9E5A-BF63DC1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E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52E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2E7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52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52E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E7D"/>
    <w:pPr>
      <w:ind w:left="720"/>
      <w:contextualSpacing/>
    </w:pPr>
    <w:rPr>
      <w:lang w:val="en-US"/>
    </w:rPr>
  </w:style>
  <w:style w:type="paragraph" w:customStyle="1" w:styleId="Akapitzlist1">
    <w:name w:val="Akapit z listą1"/>
    <w:basedOn w:val="Normalny"/>
    <w:uiPriority w:val="99"/>
    <w:semiHidden/>
    <w:rsid w:val="00152E7D"/>
    <w:pPr>
      <w:ind w:left="720"/>
      <w:contextualSpacing/>
    </w:pPr>
    <w:rPr>
      <w:lang w:val="en-US"/>
    </w:rPr>
  </w:style>
  <w:style w:type="character" w:customStyle="1" w:styleId="label1">
    <w:name w:val="label1"/>
    <w:rsid w:val="00152E7D"/>
    <w:rPr>
      <w:rFonts w:ascii="Times New Roman" w:hAnsi="Times New Roman" w:cs="Times New Roman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ield1">
    <w:name w:val="field1"/>
    <w:rsid w:val="00152E7D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ield">
    <w:name w:val="field"/>
    <w:rsid w:val="00152E7D"/>
  </w:style>
  <w:style w:type="character" w:customStyle="1" w:styleId="label">
    <w:name w:val="label"/>
    <w:rsid w:val="00152E7D"/>
  </w:style>
  <w:style w:type="character" w:styleId="Pogrubienie">
    <w:name w:val="Strong"/>
    <w:uiPriority w:val="22"/>
    <w:qFormat/>
    <w:rsid w:val="00152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rzypek+Agnieszka+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%E6ko+Pawe%B3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xpert+Rev+Anticancer+Ther+" TargetMode="External"/><Relationship Id="rId1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17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9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ilowska+Iwon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%BCmicz+Ilona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bl.+Piel%EAg.+2009+T.+17+z.+2+" TargetMode="External"/><Relationship Id="rId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8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owakowski+Micha%B3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lc+Andrzej+" TargetMode="External"/><Relationship Id="rId1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17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9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%A3ukasz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liga+Marta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iffiths+Peter+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1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wicka+Anna+" TargetMode="External"/><Relationship Id="rId18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%A3ukasz+" TargetMode="External"/><Relationship Id="rId1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recka+Jadwig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adziwon-Zalewska+M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30" Type="http://schemas.openxmlformats.org/officeDocument/2006/relationships/hyperlink" Target="javascript:void(0);" TargetMode="External"/><Relationship Id="rId1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ekarz+Justyna+" TargetMode="External"/><Relationship Id="rId17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gacz+Katarzyna+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Gen+Prof+Educ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ech+Anna+spoza+UJ+CM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llison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luter+Wilfried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tyka+Marek+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14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6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8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Technol+Health+Care+" TargetMode="Externa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eyer+Gabriele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3uka%F1ko+Barbara+" TargetMode="External"/><Relationship Id="rId18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%BCmicz+Ilon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Ther+Clin+Risk+Manag+Online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Gen+Prof+Educ+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tyka+Marek+" TargetMode="External"/><Relationship Id="rId1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5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ol.+Prz.+Nauk+Zdr.+2009+nr+2+" TargetMode="External"/><Relationship Id="rId17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5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walec+Ewa+" TargetMode="External"/><Relationship Id="rId17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llen+Moriah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tyka+Marek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rzostek+Tomasz+" TargetMode="External"/><Relationship Id="rId16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erbeek+Hilde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ran+Joanna+" TargetMode="External"/><Relationship Id="rId1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czek+Mariusz+" TargetMode="External"/><Relationship Id="rId18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8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erwinski+Marcin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usserhofer+Dietmar+" TargetMode="External"/><Relationship Id="rId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1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02&amp;V_00=Kawalec-Kajstura+Ew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liga+Marta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ran+Joanna+" TargetMode="External"/><Relationship Id="rId1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OR&amp;mask=2&amp;F_00=26&amp;V_00=Probl+Higieny+Epidemiol+" TargetMode="External"/><Relationship Id="rId15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7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7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9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marski+Jacek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ladowska+Katarzyna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Nurs+Scholarsh+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Ther+Clin+Risk+Manag+Online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zt+Leczenia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n+Iwona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romseng+Sjetne+Ingeborg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Engberg+Sandra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Pr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ran+Joanna+" TargetMode="External"/><Relationship Id="rId1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skorz+Anna+" TargetMode="External"/><Relationship Id="rId1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14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Zdziarska+Joanna+" TargetMode="External"/><Relationship Id="rId1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6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8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8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iomed+Res+Int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dy%B3a-Piekarz+Justyna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schodt+Mieke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skorz+Anna+" TargetMode="External"/><Relationship Id="rId133" Type="http://schemas.openxmlformats.org/officeDocument/2006/relationships/hyperlink" Target="http://expertus.bm.cm-uj.krakow.pl/scripts/expertus.cgi?KAT=G%3A%5CappData%5CExpertus%5CExpertus_DB%5Cpar%5Ck%5C01%5C&amp;FST=data.fst&amp;FDT=data.fdt&amp;ekran=ISO&amp;lnkmsk=2&amp;cond=AND&amp;mask=2&amp;F_00=02&amp;V_00=Malinowska-Lipie%F1+Iwona+" TargetMode="External"/><Relationship Id="rId15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Piwowarska+Monika+" TargetMode="External"/><Relationship Id="rId17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erwinski+Marcin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ja-Szpak+Anna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Am+Med+Dir+Assoc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skorz+Anna+" TargetMode="External"/><Relationship Id="rId1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1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16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8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-Kajstura+Ewa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+Geest+Sabina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134" Type="http://schemas.openxmlformats.org/officeDocument/2006/relationships/hyperlink" Target="http://expertus.bm.cm-uj.krakow.pl/scripts/expertus.cgi?KAT=G%3A%5CappData%5CExpertus%5CExpertus_DB%5Cpar%5Ck%5C01%5C&amp;FST=data.fst&amp;FDT=data.fdt&amp;ekran=ISO&amp;lnkmsk=2&amp;cond=AND&amp;mask=2&amp;F_00=02&amp;V_00=Malinowska-Lipie%F1+Iwona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l+" TargetMode="External"/><Relationship Id="rId15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rzostek+Tomasz+" TargetMode="External"/><Relationship Id="rId17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%B3adek+Krzysztof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nior+Joanna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1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an+Achterberg+Theo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4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Jo%F1czyk+Halina+" TargetMode="External"/><Relationship Id="rId16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6&amp;V_00=Procedury+piel%EAgniarskie+%3A+podr%EAcznik+dla+studi%F3w+medycznych+%2F+red.+nauk.+Mari" TargetMode="External"/><Relationship Id="rId18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ajchel+Jolant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czek+Agata+" TargetMode="External"/><Relationship Id="rId1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Lipie%F1+Iwona+" TargetMode="External"/><Relationship Id="rId1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5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Malinowska-Lipie%F1+Iwona+" TargetMode="External"/><Relationship Id="rId17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eczek+Agat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Med+Genet+Online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12382</Words>
  <Characters>74292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Agnieszka Moskal</cp:lastModifiedBy>
  <cp:revision>2</cp:revision>
  <dcterms:created xsi:type="dcterms:W3CDTF">2019-12-18T11:19:00Z</dcterms:created>
  <dcterms:modified xsi:type="dcterms:W3CDTF">2019-12-18T11:19:00Z</dcterms:modified>
</cp:coreProperties>
</file>