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60" w:rsidRDefault="00131B60" w:rsidP="00131B60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>Publikacje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>Naukowe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pl-PL"/>
        </w:rPr>
        <w:t>Dydaktyczne</w:t>
      </w:r>
      <w:proofErr w:type="spellEnd"/>
    </w:p>
    <w:p w:rsidR="00131B60" w:rsidRDefault="00131B60" w:rsidP="00131B60">
      <w:pPr>
        <w:spacing w:after="0" w:line="240" w:lineRule="auto"/>
      </w:pPr>
      <w:r w:rsidRPr="00DA731A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131B60" w:rsidRPr="006F5F3D" w:rsidRDefault="00131B60" w:rsidP="00131B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Prażmowska B.,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Sibiga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E., Nieefektywne karmienie piersią. [w] Diagnozy i interwencje w praktyce pielęgniarskiej {red.}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Płaszewska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F5F3D">
        <w:rPr>
          <w:rFonts w:ascii="Times New Roman" w:hAnsi="Times New Roman" w:cs="Times New Roman"/>
          <w:sz w:val="24"/>
          <w:szCs w:val="24"/>
        </w:rPr>
        <w:t>ywko L., Kózka M. Warszawa: PZWL Wydawnictwo Lekarskie 2021 s 130-134</w:t>
      </w:r>
    </w:p>
    <w:p w:rsidR="00131B60" w:rsidRPr="006F5F3D" w:rsidRDefault="00131B60" w:rsidP="00131B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Prażmowska B., Ogarek M. Zaburzenia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seksualnych. [w] Diagnozy i interwencje w praktyce pielęgniarskiej {red.}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Płaszewska-Zywko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L., Kózka M. Warszawa: PZWL Wydawnictwo Lekarskie 2021 s 498-502</w:t>
      </w:r>
    </w:p>
    <w:p w:rsidR="00131B60" w:rsidRPr="006F5F3D" w:rsidRDefault="00131B60" w:rsidP="00131B6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Surówka J., 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Matuszyk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D.,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Wpływ łożyska obwałowanego na przebieg ciąży, porodu i wczesnego połogu - rola i zadania położnej. </w:t>
      </w:r>
      <w:hyperlink r:id="rId4" w:history="1">
        <w:r w:rsidRPr="006F5F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Pielęgniarstwo Polskie</w:t>
        </w:r>
      </w:hyperlink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2021, nr 3, s. 121-124.</w:t>
      </w: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Kozielec S,,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Jakimiak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J., Marszałek K.,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R: Rola położnej jako edukatora zdrowotnego. Działania studenckiego koła naukowego. Edukacja Ustawiczna Dorosłych;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F3D">
        <w:rPr>
          <w:rFonts w:ascii="Times New Roman" w:eastAsia="Calibri" w:hAnsi="Times New Roman" w:cs="Times New Roman"/>
          <w:sz w:val="24"/>
          <w:szCs w:val="24"/>
        </w:rPr>
        <w:t>2021,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F3D">
        <w:rPr>
          <w:rFonts w:ascii="Times New Roman" w:eastAsia="Calibri" w:hAnsi="Times New Roman" w:cs="Times New Roman"/>
          <w:sz w:val="24"/>
          <w:szCs w:val="24"/>
        </w:rPr>
        <w:t>nr2,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F3D">
        <w:rPr>
          <w:rFonts w:ascii="Times New Roman" w:eastAsia="Calibri" w:hAnsi="Times New Roman" w:cs="Times New Roman"/>
          <w:sz w:val="24"/>
          <w:szCs w:val="24"/>
        </w:rPr>
        <w:t>s. 91-102</w:t>
      </w: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Jakimiak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Hapunik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P., Bara A.,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M., Kicia M.,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R.: Otyłość ciężarnych jako problem współczesnego położnictwa - opis przypadku.[w]: Zdrowie człowieka - profilaktyka, rozpoznawanie i leczenie chorób. Lublin : Wydawnictwo Naukowe TYGIEL sp. z o.o., 2021; s. 72-85</w:t>
      </w: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>Śmiech-Michalec O.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Bonior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J.: Epidemiologia i diagnostyka cukrzycy w mukowiscydozie. [w]: Przegląd chorób rzadkich - diagnostyka i leczenie. Lublin : Wydawnictwo Naukowe TYGIEL sp. z o.o., 2021. s. 108-116 </w:t>
      </w: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Surówka J.,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R: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Polish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midwives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lactation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- development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opportunities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>. Pielęgniarstwo XXI  2021</w:t>
      </w: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B60" w:rsidRPr="006F5F3D" w:rsidRDefault="00131B60" w:rsidP="00131B60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Surówka Jadwiga,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Humaj-Grysztar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Magdalena,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Renata: The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midwife’s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role in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lactation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in Poland. Problemy Pielęgniarstwa 2021; 29 (1) s. 26-30</w:t>
      </w:r>
    </w:p>
    <w:p w:rsidR="00131B60" w:rsidRDefault="00131B60" w:rsidP="00131B60">
      <w:pPr>
        <w:shd w:val="clear" w:color="auto" w:fill="FFFFFF"/>
        <w:spacing w:after="240" w:line="23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1B60" w:rsidRPr="006F5F3D" w:rsidRDefault="00131B60" w:rsidP="00131B60">
      <w:pPr>
        <w:shd w:val="clear" w:color="auto" w:fill="FFFFFF"/>
        <w:spacing w:after="24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Dziedzic M.,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Sibiga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E., Dziubak M., Janczyk P.: The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of University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Midwifery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Training in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Krakow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1780-1918 in the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>. Problemy Pielęgniarstwa, 2020; 28(1): s. 19-27.</w:t>
      </w:r>
    </w:p>
    <w:p w:rsidR="00131B60" w:rsidRPr="006F5F3D" w:rsidRDefault="00131B60" w:rsidP="00131B60">
      <w:pPr>
        <w:shd w:val="clear" w:color="auto" w:fill="FFFFFF"/>
        <w:spacing w:after="24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Humaj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Grysztar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J., Kopeć-Godlewska K. Opieka w okresie połogu. [w]: Edukacja przedporodowa. [red]. Bień A.,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-Palus G. Warszawa : PZWL Wydawnictwo Lekarskie , 2020 s. 231-246. </w:t>
      </w:r>
    </w:p>
    <w:p w:rsidR="00131B60" w:rsidRPr="006F5F3D" w:rsidRDefault="00131B60" w:rsidP="00131B60">
      <w:pPr>
        <w:shd w:val="clear" w:color="auto" w:fill="FFFFFF"/>
        <w:spacing w:after="24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hAnsi="Times New Roman" w:cs="Times New Roman"/>
          <w:sz w:val="24"/>
          <w:szCs w:val="24"/>
        </w:rPr>
        <w:t>Matuszyk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D,. Kot J., Sieńko-Hans K.,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</w:t>
      </w:r>
      <w:r w:rsidRPr="006F5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Fizjologia porodu, poród aktywny, poród rodzinny.</w:t>
      </w:r>
      <w:r w:rsidRPr="006F5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[w]: Edukacja przedporodowa. [red]. Bień A.,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-Palus G. Warszawa : PZWL Wydawnictwo Lekarskie , 2020 s.</w:t>
      </w:r>
    </w:p>
    <w:p w:rsidR="00131B60" w:rsidRPr="006F5F3D" w:rsidRDefault="00131B60" w:rsidP="00131B60">
      <w:pPr>
        <w:spacing w:after="240" w:line="276" w:lineRule="auto"/>
        <w:ind w:left="23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ibiga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E., J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anczyk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P. 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agodzenie bólu porodowego : metody niefarmakologiczne i farmakologiczne. 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[w]: Edukacja przedporodowa. [red]. Bień A.,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Iwanowicz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-Palus G. Warszawa : PZWL Wydawnictwo Lekarskie , 2020 s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185-203.  </w:t>
      </w:r>
    </w:p>
    <w:p w:rsidR="00131B60" w:rsidRPr="00211CCB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Kopeć-Godlewska K, Pac A, Różańska A,  Żbikowski P, Rosiński J,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-Mach J.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Infection : associated hospitalizations of women in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>labour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>.[w]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European Journal of Public Health; 1101-1262. 2020 R. 30,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>nr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 4, s. 739-743</w:t>
      </w:r>
      <w:r w:rsidRPr="006F5F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31B60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Surówka J., </w:t>
      </w:r>
      <w:proofErr w:type="spellStart"/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D.,</w:t>
      </w:r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 Pregnant woman with circumvallate placenta and suspected fetal hypotrophy caused by placental insufficiency : a case report. </w:t>
      </w:r>
      <w:hyperlink r:id="rId5" w:history="1">
        <w:r w:rsidRPr="006F5F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pl-PL"/>
          </w:rPr>
          <w:t>Medical Science Pulse</w:t>
        </w:r>
      </w:hyperlink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 2020 : Vol. 14, </w:t>
      </w:r>
      <w:proofErr w:type="spellStart"/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nr</w:t>
      </w:r>
      <w:proofErr w:type="spellEnd"/>
      <w:r w:rsidRPr="006F5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4, s. 85-92.</w:t>
      </w:r>
    </w:p>
    <w:p w:rsidR="00131B60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31B60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Arial" w:hAnsi="Times New Roman" w:cs="Times New Roman"/>
          <w:sz w:val="24"/>
          <w:szCs w:val="24"/>
        </w:rPr>
        <w:t xml:space="preserve">Mierzwa A., </w:t>
      </w:r>
      <w:proofErr w:type="spellStart"/>
      <w:r w:rsidRPr="006F5F3D">
        <w:rPr>
          <w:rFonts w:ascii="Times New Roman" w:eastAsia="Arial" w:hAnsi="Times New Roman" w:cs="Times New Roman"/>
          <w:sz w:val="24"/>
          <w:szCs w:val="24"/>
        </w:rPr>
        <w:t>Madetko</w:t>
      </w:r>
      <w:proofErr w:type="spellEnd"/>
      <w:r w:rsidRPr="006F5F3D">
        <w:rPr>
          <w:rFonts w:ascii="Times New Roman" w:eastAsia="Arial" w:hAnsi="Times New Roman" w:cs="Times New Roman"/>
          <w:sz w:val="24"/>
          <w:szCs w:val="24"/>
        </w:rPr>
        <w:t xml:space="preserve"> R., Prażmowska B. Leki przeciwbólowe i rozkurczowe stosowane na ró</w:t>
      </w:r>
      <w:r w:rsidRPr="006F5F3D">
        <w:rPr>
          <w:rFonts w:ascii="Times New Roman" w:eastAsia="Calibri" w:hAnsi="Times New Roman" w:cs="Times New Roman"/>
          <w:sz w:val="24"/>
          <w:szCs w:val="24"/>
        </w:rPr>
        <w:t>ż</w:t>
      </w:r>
      <w:r w:rsidRPr="006F5F3D">
        <w:rPr>
          <w:rFonts w:ascii="Times New Roman" w:eastAsia="Arial" w:hAnsi="Times New Roman" w:cs="Times New Roman"/>
          <w:sz w:val="24"/>
          <w:szCs w:val="24"/>
        </w:rPr>
        <w:t>nych etapach porodu a jego przebieg i sposób uko</w:t>
      </w:r>
      <w:r w:rsidRPr="006F5F3D">
        <w:rPr>
          <w:rFonts w:ascii="Times New Roman" w:eastAsia="Calibri" w:hAnsi="Times New Roman" w:cs="Times New Roman"/>
          <w:sz w:val="24"/>
          <w:szCs w:val="24"/>
        </w:rPr>
        <w:t>ń</w:t>
      </w:r>
      <w:r w:rsidRPr="006F5F3D">
        <w:rPr>
          <w:rFonts w:ascii="Times New Roman" w:eastAsia="Arial" w:hAnsi="Times New Roman" w:cs="Times New Roman"/>
          <w:sz w:val="24"/>
          <w:szCs w:val="24"/>
        </w:rPr>
        <w:t>czenia. Po</w:t>
      </w:r>
      <w:r w:rsidRPr="006F5F3D">
        <w:rPr>
          <w:rFonts w:ascii="Times New Roman" w:eastAsia="Calibri" w:hAnsi="Times New Roman" w:cs="Times New Roman"/>
          <w:sz w:val="24"/>
          <w:szCs w:val="24"/>
        </w:rPr>
        <w:t>ł</w:t>
      </w:r>
      <w:r w:rsidRPr="006F5F3D">
        <w:rPr>
          <w:rFonts w:ascii="Times New Roman" w:eastAsia="Arial" w:hAnsi="Times New Roman" w:cs="Times New Roman"/>
          <w:sz w:val="24"/>
          <w:szCs w:val="24"/>
        </w:rPr>
        <w:t>o</w:t>
      </w:r>
      <w:r w:rsidRPr="006F5F3D">
        <w:rPr>
          <w:rFonts w:ascii="Times New Roman" w:eastAsia="Calibri" w:hAnsi="Times New Roman" w:cs="Times New Roman"/>
          <w:sz w:val="24"/>
          <w:szCs w:val="24"/>
        </w:rPr>
        <w:t>ż</w:t>
      </w:r>
      <w:r w:rsidRPr="006F5F3D">
        <w:rPr>
          <w:rFonts w:ascii="Times New Roman" w:eastAsia="Arial" w:hAnsi="Times New Roman" w:cs="Times New Roman"/>
          <w:sz w:val="24"/>
          <w:szCs w:val="24"/>
        </w:rPr>
        <w:t xml:space="preserve">na; 1898-6862. 2020 nr 2, s. 7-16.  </w:t>
      </w:r>
    </w:p>
    <w:p w:rsidR="00131B60" w:rsidRPr="00EE7857" w:rsidRDefault="00131B60" w:rsidP="00131B60">
      <w:pPr>
        <w:spacing w:after="240" w:line="289" w:lineRule="auto"/>
        <w:ind w:right="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B60" w:rsidRPr="00211CCB" w:rsidRDefault="00131B60" w:rsidP="00131B60">
      <w:pPr>
        <w:spacing w:after="240" w:line="242" w:lineRule="atLeast"/>
        <w:ind w:right="2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Madetko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R., Tokarska R., Kamińska A. Technika podawania leków drogą domięśniową. 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położnictwo.[red.].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 s. 222-226.   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131B60" w:rsidRPr="006F5F3D" w:rsidRDefault="00131B60" w:rsidP="00131B60">
      <w:pPr>
        <w:spacing w:after="240" w:line="242" w:lineRule="atLeast"/>
        <w:ind w:right="2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Madetko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R., Łatka J., Technika podawania podskórnie heparyny drobnocząsteczkowej w ampułko-strzykawce.[w]: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 s. 237-239. 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1B60" w:rsidRPr="00211CCB" w:rsidRDefault="00131B60" w:rsidP="00131B60">
      <w:pPr>
        <w:spacing w:after="240" w:line="242" w:lineRule="atLeast"/>
        <w:ind w:right="2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Tokarska R,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Madetko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R., Technika oglądania i badania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palpacyjnego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węzłów chłonnych miednicy.[w]: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2020s. 88-90. </w:t>
      </w:r>
    </w:p>
    <w:p w:rsidR="00131B60" w:rsidRPr="006F5F3D" w:rsidRDefault="00131B60" w:rsidP="00131B60">
      <w:pPr>
        <w:spacing w:after="240" w:line="276" w:lineRule="auto"/>
        <w:ind w:left="23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Sibiga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E., 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atka J. Technika pobrania krwi w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niczkowej do badania </w:t>
      </w: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glukometrem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(urz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dzeniem pomiarowym).</w:t>
      </w: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.[w]: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s. 180-182.   </w:t>
      </w:r>
    </w:p>
    <w:p w:rsidR="00131B60" w:rsidRPr="006F5F3D" w:rsidRDefault="00131B60" w:rsidP="00131B60">
      <w:pPr>
        <w:spacing w:after="240" w:line="276" w:lineRule="auto"/>
        <w:ind w:left="2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Sibiga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E., Kamińska A. Technika pobrania krwi 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ylnej metod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pró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niow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s. 183-185. </w:t>
      </w:r>
    </w:p>
    <w:p w:rsidR="00131B60" w:rsidRPr="006F5F3D" w:rsidRDefault="00131B60" w:rsidP="00131B60">
      <w:pPr>
        <w:spacing w:after="120" w:line="276" w:lineRule="auto"/>
        <w:ind w:left="23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Sibiga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E., Kamińska A., Łatka J  Technika pobrania krwi 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ylnej metod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pró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niowo-</w:t>
      </w:r>
      <w:proofErr w:type="spellStart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strzykawkow</w:t>
      </w:r>
      <w:r w:rsidRPr="006F5F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proofErr w:type="spellEnd"/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 </w:t>
      </w:r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[w]: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Check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-listy czynności i zabiegów pielęgniarskich: podstawy pielęgniarstwa i opieki położniczej: kierunek położnictwo. [red.]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Augustyniuk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Grochans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E. Szczecin: Wydawnictwo Pomorskiego Uniwersytetu Medycznego, 2020</w:t>
      </w:r>
      <w:r w:rsidRPr="006F5F3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s. 186-188. </w:t>
      </w:r>
    </w:p>
    <w:p w:rsidR="00131B60" w:rsidRPr="006F5F3D" w:rsidRDefault="00131B60" w:rsidP="00131B60">
      <w:pPr>
        <w:spacing w:after="0" w:line="23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Janczyk P.,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Gwoździańska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S, Ostrogórska P,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Humaj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Grysztar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Nawrot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Matuszyk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D.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Preferences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regarding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mode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delivery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occupational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groups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nurses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6F5F3D">
        <w:rPr>
          <w:rFonts w:ascii="Times New Roman" w:eastAsia="Calibri" w:hAnsi="Times New Roman" w:cs="Times New Roman"/>
          <w:sz w:val="24"/>
          <w:szCs w:val="24"/>
        </w:rPr>
        <w:t>midwives</w:t>
      </w:r>
      <w:proofErr w:type="spellEnd"/>
      <w:r w:rsidRPr="006F5F3D">
        <w:rPr>
          <w:rFonts w:ascii="Times New Roman" w:eastAsia="Calibri" w:hAnsi="Times New Roman" w:cs="Times New Roman"/>
          <w:sz w:val="24"/>
          <w:szCs w:val="24"/>
        </w:rPr>
        <w:t xml:space="preserve">. Problemy Pielęgniarstwa; 1233-9989. 2019 R. 27, nr 3-4, s. 149-154.  </w:t>
      </w:r>
    </w:p>
    <w:p w:rsidR="00131B60" w:rsidRDefault="00131B60" w:rsidP="00131B60">
      <w:pPr>
        <w:shd w:val="clear" w:color="auto" w:fill="FFFFFF"/>
        <w:spacing w:line="23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1B60" w:rsidRPr="006F5F3D" w:rsidRDefault="00131B60" w:rsidP="00131B60">
      <w:pPr>
        <w:shd w:val="clear" w:color="auto" w:fill="FFFFFF"/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hAnsi="Times New Roman" w:cs="Times New Roman"/>
          <w:sz w:val="24"/>
          <w:szCs w:val="24"/>
        </w:rPr>
        <w:t xml:space="preserve">Dziedzic M., Dziubak M.,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Matuszyk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Sibiga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E.: 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Socio-demographic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health-related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5F3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F5F3D">
        <w:rPr>
          <w:rFonts w:ascii="Times New Roman" w:hAnsi="Times New Roman" w:cs="Times New Roman"/>
          <w:sz w:val="24"/>
          <w:szCs w:val="24"/>
        </w:rPr>
        <w:t>. Problemy Pielęgniarstwa, 2019; 27(3-4): 181-188.</w:t>
      </w:r>
    </w:p>
    <w:p w:rsidR="00131B60" w:rsidRPr="006F5F3D" w:rsidRDefault="00131B60" w:rsidP="00131B60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Kopeć-Godlewska K. Połóg - różnorodne sytuacje kliniczne. [w]: Profilaktyka zakażeń połogowych. 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Lekarskie, 2019 s. 203-213. </w:t>
      </w:r>
    </w:p>
    <w:p w:rsidR="00131B60" w:rsidRPr="006F5F3D" w:rsidRDefault="00131B60" w:rsidP="00131B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1B60" w:rsidRPr="006F5F3D" w:rsidRDefault="00131B60" w:rsidP="00131B60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Kopeć-Godlewska K .Pielęgnacja położnicy w połogu fizjologicznym. [w]: Profilaktyka zakażeń połogowych. 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Lekarskie. Warszawa : PZWL Wydawnictwo Lekarskie, 2019 s. 103-122. </w:t>
      </w:r>
    </w:p>
    <w:p w:rsidR="00131B60" w:rsidRDefault="00131B60" w:rsidP="00131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1B60" w:rsidRPr="006F5F3D" w:rsidRDefault="00131B60" w:rsidP="00131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Bulanda M.  Kopeć Godlewska K. Zastosowanie antybiotyków w profilaktyce okołoporodowej.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[w]: Profilaktyka zakażeń połogowych. 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Lekarskie, 2019 s. 73-77. </w:t>
      </w:r>
    </w:p>
    <w:p w:rsidR="00131B60" w:rsidRDefault="00131B60" w:rsidP="00131B60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1B60" w:rsidRPr="006F5F3D" w:rsidRDefault="00131B60" w:rsidP="00131B60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Kopeć-Godlewska K . Poród drogami natury. [w]: Profilaktyka zakażeń połogowych.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Lekarskie. Warszawa : PZWL Wydawnictwo Lekarskie, 2019 s. 55-73. </w:t>
      </w:r>
    </w:p>
    <w:p w:rsidR="00131B60" w:rsidRPr="006F5F3D" w:rsidRDefault="00131B60" w:rsidP="00131B6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1B60" w:rsidRPr="006F5F3D" w:rsidRDefault="00131B60" w:rsidP="00131B60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Kopeć-Godlewska K Ciąża fizjologiczna. [w]: Profilaktyka zakażeń połogowych.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[red.] </w:t>
      </w:r>
      <w:proofErr w:type="spellStart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Mach J. Warszawa : PZWL Wydawnictwo Lekarskie. Warszawa : PZWL Wydawnictwo Lekarskie, 2019 s. 1-6. </w:t>
      </w:r>
    </w:p>
    <w:p w:rsidR="00131B60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 Laktacja niepowikłana w okresie połogu. [w:] Profilaktyka zakażeń połogowych.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Mach J. [red.],  Warszawa : PZWL Wydawnictwo Lekarskie, 2019, s. 123-164,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 Problemy w laktacji. [w:] Profilaktyka zakażeń połogowych.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Mach J. [red.],  Warszawa :PZWL Wydawnictwo Lekarskie, 2019​, s. 235-248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J, Zawiła K,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D, Gniadek A.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knowledge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foetal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alcohol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syndrome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alcohol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drinking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habits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. Problemy Pielęgniarstwa, 2019 : T. 27, nr 2, s. 88-93,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J, Suder A, Gniadek A.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Women's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birth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time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make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options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available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?, Studia Medyczne, 2019 : T. 35, nr 2, s. 117-122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Dziedzic, D.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Dziubak, M.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Humaj-Grysztar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hyperlink r:id="rId6" w:tgtFrame="_blank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The influence of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health-related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lifestyle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behaviours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on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health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self-assessment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among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women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over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45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years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old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living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in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Krakow</w:t>
        </w:r>
        <w:proofErr w:type="spellEnd"/>
      </w:hyperlink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”  Problemy Pielęgniarstwa 2019; 27 (1): 45–53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D., Kot J „Poród drogą cięcia  cesarskiego”, [w:] Profilaktyka zakażeń połogowych. 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Wójkowska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Mach J. [red.],  Warszawa :PZWL Wydawnictwo Lekarskie, 2019​s. 79 – 96.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Dziubak M., Motyka M.: „Postrzeganie zawodu pielęgniarki przez studentki pielęgniarstwa w okresie kształcenia na studiach licencjackich”. Pielęgniarstwo Polskie 2019; 72(2): 185-191.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</w:pPr>
      <w:hyperlink r:id="rId7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P, 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"http://expertus.bm.cm-uj.krakow.pl/scripts/expertus.cgi?KAT=G%3A%2FappData%2FExpertus%2FExpertus_DB%2Fpar%2Fk%2F01%2F&amp;FST=data.fst&amp;FDT=data.fdt&amp;ekran=ISO&amp;lnkmsk=2&amp;cond=AND&amp;mask=2&amp;F_00=02&amp;V_00=Hutniczak+Karolina+" </w:instrTex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Hutniczak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K,  </w:t>
      </w:r>
      <w:proofErr w:type="spellStart"/>
      <w:r>
        <w:fldChar w:fldCharType="begin"/>
      </w:r>
      <w: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"http://expertus.bm.cm-uj.krakow.pl/scripts/expertus.cgi?KAT=G%3A%2FappData%2FExpertus%2FExpertus_DB%2Fpar%2Fk%2F01%2F&amp;FST=data.fst&amp;FDT=data.fdt&amp;ekran=ISO&amp;lnkmsk=2&amp;cond=AND&amp;mask=2&amp;F_00=02&amp;V_00=Humaj-Grysztar+Magdalena+" </w:instrText>
      </w:r>
      <w:r>
        <w:fldChar w:fldCharType="separate"/>
      </w:r>
      <w:r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Humaj-Grysztar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 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"http://expertus.bm.cm-uj.krakow.pl/scripts/expertus.cgi?KAT=G%3A%2FappData%2FExpertus%2FExpertus_DB%2Fpar%2Fk%2F01%2F&amp;FST=data.fst&amp;FDT=data.fdt&amp;ekran=ISO&amp;lnkmsk=2&amp;cond=AND&amp;mask=2&amp;F_00=02&amp;V_00=Nawrot+Julia+" </w:instrTex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Nawrot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J,  </w:t>
      </w:r>
      <w:hyperlink r:id="rId8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Janczyk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P, </w:t>
      </w:r>
      <w:hyperlink r:id="rId9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Jagielski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P, 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"http://expertus.bm.cm-uj.krakow.pl/scripts/expertus.cgi?KAT=G%3A%2FappData%2FExpertus%2FExpertus_DB%2Fpar%2Fk%2F01%2F&amp;FST=data.fst&amp;FDT=data.fdt&amp;ekran=ISO&amp;lnkmsk=2&amp;cond=AND&amp;mask=2&amp;F_00=02&amp;V_00=Matuszyk+Dorota+" </w:instrTex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D.</w:t>
      </w:r>
      <w:r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„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Associations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between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physical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activity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selected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lifestyle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factors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, and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quality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of life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during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puerperium”</w:t>
      </w:r>
      <w:hyperlink r:id="rId10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Problemy</w:t>
        </w:r>
        <w:proofErr w:type="spellEnd"/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 Pielęgniarstwa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2018 : T. 26, nr 4, s. 300-306, 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</w:pPr>
      <w:hyperlink r:id="rId11" w:history="1">
        <w:proofErr w:type="spellStart"/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Humaj-Grysztar</w:t>
        </w:r>
        <w:proofErr w:type="spellEnd"/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  </w:t>
      </w:r>
      <w:hyperlink r:id="rId12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Wojsa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 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"http://expertus.bm.cm-uj.krakow.pl/scripts/expertus.cgi?KAT=G%3A%2FappData%2FExpertus%2FExpertus_DB%2Fpar%2Fk%2F01%2F&amp;FST=data.fst&amp;FDT=data.fdt&amp;ekran=ISO&amp;lnkmsk=2&amp;cond=AND&amp;mask=2&amp;F_00=02&amp;V_00=Nawrot+Julia+" </w:instrTex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Nawrot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J,  </w:t>
      </w:r>
      <w:hyperlink r:id="rId13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P, 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"http://expertus.bm.cm-uj.krakow.pl/scripts/expertus.cgi?KAT=G%3A%2FappData%2FExpertus%2FExpertus_DB%2Fpar%2Fk%2F01%2F&amp;FST=data.fst&amp;FDT=data.fdt&amp;ekran=ISO&amp;lnkmsk=2&amp;cond=AND&amp;mask=2&amp;F_00=02&amp;V_00=Matuszyk+Dorota+" </w:instrTex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D.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Gestational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diabetes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and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its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influence on the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quality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of life of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pregnant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women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”.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hyperlink r:id="rId14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Problemy Pielęgniarstwa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2018 : T. 26, nr 2, s. 157-163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hyperlink r:id="rId15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Bobek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"http://expertus.bm.cm-uj.krakow.pl/scripts/expertus.cgi?KAT=G%3A%2FappData%2FExpertus%2FExpertus_DB%2Fpar%2Fk%2F01%2F&amp;FST=data.fst&amp;FDT=data.fdt&amp;ekran=ISO&amp;lnkmsk=2&amp;cond=AND&amp;mask=2&amp;F_00=02&amp;V_00=Humaj-Grysztar+Magdalena+" </w:instrTex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6F5F3D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pl-PL"/>
        </w:rPr>
        <w:t>Humaj-Grysztar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M, </w:t>
      </w:r>
      <w:hyperlink r:id="rId16" w:history="1">
        <w:proofErr w:type="spellStart"/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Matuszyk</w:t>
        </w:r>
        <w:proofErr w:type="spellEnd"/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D, </w:t>
      </w:r>
      <w:hyperlink r:id="rId17" w:history="1">
        <w:proofErr w:type="spellStart"/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Put</w:t>
        </w:r>
        <w:proofErr w:type="spellEnd"/>
      </w:hyperlink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 xml:space="preserve"> M.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</w: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Ocena jakości życia pierwiastek w okresie wczesnego połogu w zależności od sposobu ukończenia ciąży”.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hyperlink r:id="rId18" w:history="1">
        <w:r w:rsidRPr="006F5F3D">
          <w:rPr>
            <w:rFonts w:ascii="Times New Roman" w:eastAsia="MS Mincho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Polski Przegląd Nauk o Zdrowiu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  <w:t>2018, nr 2, s. 154-160,</w:t>
      </w:r>
    </w:p>
    <w:p w:rsidR="00131B60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>Madetko</w:t>
      </w:r>
      <w:proofErr w:type="spellEnd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R,  Kowalczyk S  „Opieka nad matką oraz dzieckiem z wadą letalną z uwzględnieniem hospicjów perinatalnych” Położna. Nauka i Praca 1/2018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>Dziubak M., Motyka M.: „Zmiany poczucia koherencji w toku studiów pielęgniarskich”. Problemy Pielęgniarstwa 2018; 26 (2): 109-115.</w:t>
      </w:r>
    </w:p>
    <w:p w:rsidR="00131B60" w:rsidRDefault="00131B60" w:rsidP="00131B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Sieradzy, K. Sieńko, K. Płoch, „Objawy przedmiesiączkowe u kobiet w wieku 16-35 lat”, , Położna. Nauka I Praktyka 2017, nr 2 (38), 8-14. 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Nawrot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J.,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Humaj-Grysztar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M., Gniadek A.,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D., Biernat R.: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Jakość życia kobiet z zaburzeniami statyki narządu rodnego w wieku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pomenopauzalnym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Quality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of life of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women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with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postmenopausal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pelvic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organ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prolapse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Pielęg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XXI w., 2017; 16(4): 17-23</w:t>
      </w:r>
    </w:p>
    <w:p w:rsidR="00131B60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Humaj-Grysztar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M., Bobek M.,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D.,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Put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M.: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The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lactation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process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primiparas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early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postpartum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period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depending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on the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of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delivery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The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mode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of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delivery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and the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lactation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process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Pielęg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XXI w., 2017; 16(3): 5-11.</w:t>
      </w:r>
    </w:p>
    <w:p w:rsidR="00131B60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31B60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>Dziubak M., „Empatia i jej zmiany w toku kształcenia na kierunku pielęgniarstwo”. Sztuka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>Leczenia 2017; 2: 9-20.</w:t>
      </w:r>
    </w:p>
    <w:p w:rsidR="00131B60" w:rsidRDefault="00131B60" w:rsidP="00131B6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P. </w:t>
      </w:r>
      <w:hyperlink r:id="rId1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K. </w:t>
      </w:r>
      <w:hyperlink r:id="rId2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Lorenc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2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Dziad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2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Suder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2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Kulig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I. </w:t>
      </w:r>
      <w:hyperlink r:id="rId24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l-PL"/>
          </w:rPr>
          <w:t>Opach</w:t>
        </w:r>
        <w:proofErr w:type="spellEnd"/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, A.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lang w:val="en-US"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"http://expertus.bm.cm-uj.krakow.pl/scripts/expertus.cgi?KAT=G%3A%2FappData%2FExpertus%2FExpertus_DB%2Fpar%2Fk%2F01%2F&amp;FST=data.fst&amp;FDT=data.fdt&amp;ekran=ISO&amp;lnkmsk=2&amp;cond=AND&amp;mask=2&amp;F_00=02&amp;V_00=Gniadek+Agnieszka+" </w:instrTex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l-PL"/>
        </w:rPr>
        <w:t>Gniadek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.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„First days in NICU - are graduates well prepared for work?”. </w:t>
      </w:r>
      <w:hyperlink r:id="rId2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l-PL"/>
          </w:rPr>
          <w:t xml:space="preserve">J. Pediatric Neonatal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l-PL"/>
          </w:rPr>
          <w:t>Individ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l-PL"/>
          </w:rPr>
          <w:t>. Medicine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. 2015 Vol. 4,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nr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2, s. 10-11.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l-PL"/>
        </w:rPr>
      </w:pPr>
    </w:p>
    <w:p w:rsidR="00131B60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P. </w:t>
      </w:r>
      <w:hyperlink r:id="rId2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2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Gniadek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„Kompetencje pielęgniarek i położnych z zakresu nadzoru nad zakażeniami szpitalnymi występującymi na oddziałach intensywnej terapii noworodka”. </w:t>
      </w:r>
      <w:hyperlink r:id="rId2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Pielęgniarstwo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Zdr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 Publiczne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2015 : Vol. 5, nr 2, s. 189-198, 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1B60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131B60" w:rsidRPr="00211CCB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U. </w:t>
      </w:r>
      <w:hyperlink r:id="rId2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Śledzińska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3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Leja-Szpak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"http://expertus.bm.cm-uj.krakow.pl/scripts/expertus.cgi?KAT=G%3A%2FappData%2FExpertus%2FExpertus_DB%2Fpar%2Fk%2F01%2F&amp;FST=data.fst&amp;FDT=data.fdt&amp;ekran=ISO&amp;lnkmsk=2&amp;cond=AND&amp;mask=2&amp;F_00=02&amp;V_00=Bar%B3owska-Trybulec+Marta+" </w:instrTex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Barłowska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-Trybulec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B. </w:t>
      </w:r>
      <w:hyperlink r:id="rId3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Prażmowska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J. </w:t>
      </w:r>
      <w:hyperlink r:id="rId3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Jaworek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„Wiedza na temat niefarmakologicznych metod łagodzenia bólu porodowego wśród położnic krakowskich szpitali oraz ich wykorzystanie w praktyce”.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Probl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emy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Pielęg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niarstwa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.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2016 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T.24,nr3-4,s.225-231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W.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"http://expertus.bm.cm-uj.krakow.pl/scripts/expertus.cgi?KAT=G%3A%2FappData%2FExpertus%2FExpertus_DB%2Fpar%2Fk%2F01%2F&amp;FST=data.fst&amp;FDT=data.fdt&amp;ekran=ISO&amp;lnkmsk=2&amp;cond=AND&amp;mask=2&amp;F_00=02&amp;V_00=Czepiela+Wioletta+" </w:instrTex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Czepiela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3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Leja-Szpak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K. </w:t>
      </w:r>
      <w:hyperlink r:id="rId3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Bulanda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B. </w:t>
      </w:r>
      <w:hyperlink r:id="rId3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Prażmowska</w:t>
        </w:r>
      </w:hyperlink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</w:t>
      </w:r>
      <w:r w:rsidRPr="006F5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Rzucawka poporodowa u pacjentki z infekcją HIV. Studium przypadku”.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Położna , Nauka i Praktyka 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2015, nr 2,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s. 42-48, </w:t>
      </w:r>
    </w:p>
    <w:p w:rsidR="00131B60" w:rsidRPr="006F5F3D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31B60" w:rsidRPr="00211CCB" w:rsidRDefault="00131B60" w:rsidP="00131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„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Pierwsze dni w oddziale intensywnej terapii noworodka - czy absolwenci są dobrze przygotowani do pracy?”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: 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P. </w:t>
      </w:r>
      <w:hyperlink r:id="rId3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Ostrogórska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K. </w:t>
      </w:r>
      <w:hyperlink r:id="rId3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Lorenc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3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Dziad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3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Suder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A. </w:t>
      </w:r>
      <w:hyperlink r:id="rId4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Kulig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I. </w:t>
      </w:r>
      <w:hyperlink r:id="rId4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Opach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</w:t>
      </w:r>
      <w:hyperlink r:id="rId4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Gniadek</w:t>
        </w:r>
        <w:proofErr w:type="spellEnd"/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: </w:t>
      </w:r>
      <w:hyperlink r:id="rId4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Zesz. Nauk. Tow. Doktorantów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Uniw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.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Jagiell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., Nauki Ścisłe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2015, nr 1, s. 108.</w:t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3D">
        <w:rPr>
          <w:rFonts w:ascii="Times New Roman" w:eastAsia="Times New Roman" w:hAnsi="Times New Roman" w:cs="Times New Roman"/>
          <w:b/>
          <w:i/>
          <w:color w:val="C0504D"/>
          <w:sz w:val="24"/>
          <w:szCs w:val="24"/>
          <w:lang w:eastAsia="pl-PL"/>
        </w:rPr>
        <w:br/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Ostrogórska, A. Gniadek. „Kompetencje pielęgniarek i położnych z zakresu nadzoru nad zakażeniami szpitalnymi występującymi na oddziałach intensywnej terapii noworodka”. Piel.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Zdr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2015; 5 (2): 189-198</w:t>
      </w:r>
    </w:p>
    <w:p w:rsidR="00131B60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B. </w:t>
      </w:r>
      <w:hyperlink r:id="rId4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Fryc-Przybyłowska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4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Dziubak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Z. </w:t>
      </w:r>
      <w:hyperlink r:id="rId4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Kolarczyk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„Czasy współczesne a wiara w zabobony związane z ciążą”.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: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Położna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2015, nr 3, s. 7-8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 </w:t>
      </w:r>
      <w:hyperlink r:id="rId4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Mierzwa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4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Klimek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.: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„Wybrane metody </w:t>
      </w:r>
      <w:proofErr w:type="spellStart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preindukcji</w:t>
      </w:r>
      <w:proofErr w:type="spellEnd"/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indukcji porodu stosowane w krakowskich szpitalach”. </w:t>
      </w:r>
      <w:hyperlink r:id="rId49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.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Pielęg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 : T. 23, nr 4, s. 496-501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M. </w:t>
      </w:r>
      <w:hyperlink r:id="rId5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Dziedzic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„Hanna Chrzanowska : biografia niepospolitej pielęgniarki na tle epoki (cz. I). W kręgu patriotycznej powinności i trudnych wyborów”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</w:t>
      </w:r>
      <w:hyperlink r:id="rId51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Niepodległ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 Pamięć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2015 :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T. 22, nr 1, s. 239-256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K. </w:t>
      </w:r>
      <w:hyperlink r:id="rId5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Płoch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5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Dziedzic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D. </w:t>
      </w:r>
      <w:hyperlink r:id="rId54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Matuszyk</w:t>
        </w:r>
        <w:proofErr w:type="spellEnd"/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E. </w:t>
      </w:r>
      <w:hyperlink r:id="rId5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Frączek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„Czynniki sprzyjające utrzymaniu ciąży wśród kobiet hospitalizowanych z powodu zagrażającego poronienia”.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hyperlink r:id="rId56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Pielęg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 XXI Wieku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2015, nr 4, s. 69-74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D.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instrText xml:space="preserve"> HYPERLINK "https://extranet.uj.edu.pl/scripts/,DanaInfo=expertus.bm.cm-uj.krakow.pl+expertus.cgi?KAT=G%3A%2FappData%2FExpertus%2FExpertus_DB%2Fpar%2Fk%2F01%2F&amp;FST=data.fst&amp;FDT=data.fdt&amp;ekran=ISO&amp;lnkmsk=2&amp;cond=AND&amp;mask=2&amp;F_00=02&amp;V_00=Matuszyk+Dorota+" </w:instrTex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5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Schlegel-Zawadzka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P. </w:t>
      </w:r>
      <w:hyperlink r:id="rId58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Jagielski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5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Dziedzic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„Jakość życia kobiet w przebiegu ciąży, połogu i laktacji w zależności od stanu odżywienia przed ciążą”.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 :</w: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hyperlink r:id="rId60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.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Pielęg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 : T. 23, nr 4, s. 484-489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D.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instrText xml:space="preserve"> HYPERLINK "https://extranet.uj.edu.pl/scripts/,DanaInfo=expertus.bm.cm-uj.krakow.pl+expertus.cgi?KAT=G%3A%2FappData%2FExpertus%2FExpertus_DB%2Fpar%2Fk%2F01%2F&amp;FST=data.fst&amp;FDT=data.fdt&amp;ekran=ISO&amp;lnkmsk=2&amp;cond=AND&amp;mask=2&amp;F_00=02&amp;V_00=Matuszyk+Dorota+" </w:instrTex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Matuszyk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6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Schlegel-Zawadzka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P. </w:t>
      </w:r>
      <w:hyperlink r:id="rId6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Jagielski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6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Dziedzic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„Zależność pomiędzy matczynym wskaźnikiem masy ciała a parametrami antropometrycznymi noworodka”.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 : </w:t>
      </w:r>
      <w:proofErr w:type="spellStart"/>
      <w:r>
        <w:fldChar w:fldCharType="begin"/>
      </w:r>
      <w:r>
        <w:instrText xml:space="preserve"> HYPERLINK "https://extranet.uj.edu.pl/scripts/,DanaInfo=expertus.bm.cm-uj.krakow.pl+expertus.cgi?KAT=G%3A%2FappData%2FExpertus%2FExpertus_DB%2Fpar%2Fk%2F01%2F&amp;FST=data.fst&amp;FDT=data.fdt&amp;ekran=ISO&amp;lnkmsk=2&amp;cond=AND&amp;mask=2&amp;F_00=26&amp;V_00=Probl+Piel%EAg+" </w:instrText>
      </w:r>
      <w:r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Probl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Pielęg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2015 : T. 23, nr 4, s. 490-495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B. </w:t>
      </w:r>
      <w:hyperlink r:id="rId6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Fryc-Przybyłowska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R. </w:t>
      </w:r>
      <w:hyperlink r:id="rId6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Tokarska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„Aktywność i samoopieka pacjentek po ginekologicznych zabiegach operacyjnych”.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 :Położna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2014, nr 3, s. 30-33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M. </w:t>
      </w:r>
      <w:hyperlink r:id="rId66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Dziubak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67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Motyka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„Wybrane czynniki warunkujące motywację wyboru studiów pielęgniarskich”. </w:t>
      </w:r>
      <w:hyperlink r:id="rId68" w:history="1"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Probl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 xml:space="preserve">. </w:t>
        </w:r>
        <w:proofErr w:type="spellStart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Pielęg</w:t>
        </w:r>
        <w:proofErr w:type="spellEnd"/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.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2014 : T. 22, nr 2, s. 136-141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M. </w:t>
      </w:r>
      <w:hyperlink r:id="rId69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Motyka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70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Dziubak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P. </w:t>
      </w:r>
      <w:hyperlink r:id="rId71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Jędrusik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„Poczucie koherencji a jakość życia pacjentek leczonych z powodu raka piersi”. </w:t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: </w:t>
      </w:r>
      <w:hyperlink r:id="rId72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Prz. Lek.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2014 : T. 71, nr 5, s. 270-273</w:t>
      </w:r>
    </w:p>
    <w:p w:rsidR="00131B60" w:rsidRPr="006F5F3D" w:rsidRDefault="00131B60" w:rsidP="00131B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K. </w:t>
      </w:r>
      <w:hyperlink r:id="rId73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Płoch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hyperlink r:id="rId74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Dziubak</w:t>
        </w:r>
      </w:hyperlink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M. </w:t>
      </w:r>
      <w:proofErr w:type="spellStart"/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begin"/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instrText xml:space="preserve"> HYPERLINK "https://extranet.uj.edu.pl/scripts/,DanaInfo=expertus.bm.cm-uj.krakow.pl+expertus.cgi?KAT=G%3A%2FappData%2FExpertus%2FExpertus_DB%2Fpar%2Fk%2F01%2F&amp;FST=data.fst&amp;FDT=data.fdt&amp;ekran=ISO&amp;lnkmsk=2&amp;cond=AND&amp;mask=2&amp;F_00=02&amp;V_00=Gracjasz+Monika+" </w:instrText>
      </w:r>
      <w:r w:rsidRPr="006F5F3D">
        <w:rPr>
          <w:rFonts w:ascii="Times New Roman" w:eastAsia="MS Mincho" w:hAnsi="Times New Roman" w:cs="Times New Roman"/>
          <w:sz w:val="24"/>
          <w:szCs w:val="24"/>
          <w:lang w:eastAsia="pl-PL"/>
        </w:rPr>
        <w:fldChar w:fldCharType="separate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Gracjasz</w:t>
      </w:r>
      <w:proofErr w:type="spellEnd"/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fldChar w:fldCharType="end"/>
      </w:r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„Zapotrzebowanie rodziców dzieci hospitalizowanych na wsparcie społeczne”. </w:t>
      </w:r>
      <w:hyperlink r:id="rId75" w:history="1">
        <w:r w:rsidRPr="006F5F3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Studia Społeczne</w:t>
        </w:r>
      </w:hyperlink>
      <w:r w:rsidRPr="006F5F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2014, nr 1, s. 81-87</w:t>
      </w:r>
    </w:p>
    <w:p w:rsidR="00131B60" w:rsidRDefault="00131B60" w:rsidP="00131B60">
      <w:pP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pl-PL"/>
        </w:rPr>
      </w:pPr>
    </w:p>
    <w:p w:rsidR="001276B0" w:rsidRDefault="001276B0"/>
    <w:sectPr w:rsidR="0012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60"/>
    <w:rsid w:val="001276B0"/>
    <w:rsid w:val="001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1A01"/>
  <w15:chartTrackingRefBased/>
  <w15:docId w15:val="{23E3E9F8-3E80-4FCD-9683-2EA32B0D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ziad+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4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ierzwa+Anna+" TargetMode="External"/><Relationship Id="rId6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6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tuszyk+Dorota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umaj-Grysztar+Magdalen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pach+I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worek+Jolant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renc+Katarzyna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lig+Agnieszka+" TargetMode="External"/><Relationship Id="rId4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5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5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agielski+Pawe%B3+" TargetMode="External"/><Relationship Id="rId6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7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5" Type="http://schemas.openxmlformats.org/officeDocument/2006/relationships/hyperlink" Target="http://expertus.bm.cm-uj.krakow.pl/scripts/expertus4.cgi" TargetMode="External"/><Relationship Id="rId6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Schlegel-Zawadzka+Ma%B3gorzat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der+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ja-Szpak+Ann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a%BFmowska+Barbar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Tow+Doktorant%F3w+Uniw+Jagiell+Nauki+%A6cis%B3e+" TargetMode="External"/><Relationship Id="rId4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Klimek+Marek+" TargetMode="External"/><Relationship Id="rId5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iel%EAg+XXI+Wieku+" TargetMode="External"/><Relationship Id="rId6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yc-Przyby%B3owska+Beata+" TargetMode="External"/><Relationship Id="rId6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otyka+Marek+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nczyk+Paula+" TargetMode="External"/><Relationship Id="rId5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Niepodleg%B3+Pami%EA%E6+" TargetMode="External"/><Relationship Id="rId7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z+Lek+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sa+Marcelin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ut+Marzena+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Pediatric+Neonatal+Individ+Medicine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ja-Szpak+Ann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ziad+Anna+" TargetMode="External"/><Relationship Id="rId4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Kolarczyk+Zdzis%B3awa+" TargetMode="External"/><Relationship Id="rId5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6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otyka+Marek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renc+K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pach+Iwona+" TargetMode="External"/><Relationship Id="rId5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atuszyk+Dorota+" TargetMode="External"/><Relationship Id="rId6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agielski+Pawe%B3+" TargetMode="External"/><Relationship Id="rId7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7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Studia+Spo%B3eczne+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rmedia.pl/The-influence-of-health-related-lifestyle-behaviours-on-health-self-assessment-among-women-over-45-years-old-living-in-Krakow,134,36702,0,0.html" TargetMode="Externa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bek+Monik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lig+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iel%EAgniarstwo+Zdr+Publiczne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4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5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Schlegel-Zawadzka+Ma%B3gorzata+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a%BFmowska+Barbara+" TargetMode="External"/><Relationship Id="rId4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yc-Przyby%B3owska+Beata+" TargetMode="External"/><Relationship Id="rId5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%B3och+Kazimiera+" TargetMode="External"/><Relationship Id="rId6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6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Tokarska+Renata+" TargetMode="External"/><Relationship Id="rId7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%B3och+Kazimiera+" TargetMode="External"/><Relationship Id="rId4" Type="http://schemas.openxmlformats.org/officeDocument/2006/relationships/hyperlink" Target="http://expertus.bm.cm-uj.krakow.pl/scripts/expertus4.cgi" TargetMode="Externa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gielski+Pawe%B3+" TargetMode="Externa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ski+Przegl%B1d+Nauk+o+Zdrowiu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der+Aneta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landa+Katarzyna+" TargetMode="External"/><Relationship Id="rId5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5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%B1czek+Ewelina+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7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%EAdrusik+Patrycja+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ledzi%F1ska+Urszul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4700</Words>
  <Characters>28201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2021-12-02T09:16:00Z</dcterms:created>
  <dcterms:modified xsi:type="dcterms:W3CDTF">2021-12-02T09:17:00Z</dcterms:modified>
</cp:coreProperties>
</file>