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20C" w:rsidRPr="0048220C" w:rsidRDefault="0048220C" w:rsidP="00602C8B">
      <w:pPr>
        <w:pStyle w:val="NormalnyWeb"/>
        <w:jc w:val="both"/>
        <w:rPr>
          <w:b/>
          <w:color w:val="000000"/>
          <w:sz w:val="27"/>
          <w:szCs w:val="27"/>
        </w:rPr>
      </w:pPr>
      <w:bookmarkStart w:id="0" w:name="_GoBack"/>
      <w:bookmarkEnd w:id="0"/>
      <w:r w:rsidRPr="0048220C">
        <w:rPr>
          <w:b/>
          <w:color w:val="000000"/>
          <w:sz w:val="27"/>
          <w:szCs w:val="27"/>
        </w:rPr>
        <w:t>Czynny udział w konferencjach</w:t>
      </w:r>
    </w:p>
    <w:p w:rsidR="00602C8B" w:rsidRDefault="00A617A8" w:rsidP="00602C8B">
      <w:pPr>
        <w:pStyle w:val="Default"/>
        <w:numPr>
          <w:ilvl w:val="0"/>
          <w:numId w:val="1"/>
        </w:numPr>
        <w:spacing w:after="23"/>
        <w:jc w:val="both"/>
        <w:rPr>
          <w:rFonts w:eastAsia="Times New Roman"/>
          <w:sz w:val="27"/>
          <w:szCs w:val="27"/>
          <w:lang w:eastAsia="pl-PL"/>
        </w:rPr>
      </w:pPr>
      <w:r w:rsidRPr="00602C8B">
        <w:rPr>
          <w:rFonts w:eastAsia="Times New Roman" w:hint="eastAsia"/>
          <w:sz w:val="27"/>
          <w:szCs w:val="27"/>
          <w:lang w:eastAsia="pl-PL"/>
        </w:rPr>
        <w:t>Ś</w:t>
      </w:r>
      <w:r w:rsidRPr="00602C8B">
        <w:rPr>
          <w:rFonts w:eastAsia="Times New Roman"/>
          <w:sz w:val="27"/>
          <w:szCs w:val="27"/>
          <w:lang w:eastAsia="pl-PL"/>
        </w:rPr>
        <w:t>cis</w:t>
      </w:r>
      <w:r w:rsidRPr="00602C8B">
        <w:rPr>
          <w:rFonts w:eastAsia="Times New Roman" w:hint="eastAsia"/>
          <w:sz w:val="27"/>
          <w:szCs w:val="27"/>
          <w:lang w:eastAsia="pl-PL"/>
        </w:rPr>
        <w:t>ł</w:t>
      </w:r>
      <w:r w:rsidRPr="00602C8B">
        <w:rPr>
          <w:rFonts w:eastAsia="Times New Roman"/>
          <w:sz w:val="27"/>
          <w:szCs w:val="27"/>
          <w:lang w:eastAsia="pl-PL"/>
        </w:rPr>
        <w:t xml:space="preserve">o L.,  </w:t>
      </w:r>
      <w:proofErr w:type="spellStart"/>
      <w:r w:rsidRPr="00602C8B">
        <w:rPr>
          <w:rFonts w:eastAsia="Times New Roman"/>
          <w:sz w:val="27"/>
          <w:szCs w:val="27"/>
          <w:lang w:eastAsia="pl-PL"/>
        </w:rPr>
        <w:t>Puto</w:t>
      </w:r>
      <w:proofErr w:type="spellEnd"/>
      <w:r w:rsidRPr="00602C8B">
        <w:rPr>
          <w:rFonts w:eastAsia="Times New Roman"/>
          <w:sz w:val="27"/>
          <w:szCs w:val="27"/>
          <w:lang w:eastAsia="pl-PL"/>
        </w:rPr>
        <w:t xml:space="preserve"> G.,  Walewska E.,  Staszkiewicz M.,  </w:t>
      </w:r>
      <w:proofErr w:type="spellStart"/>
      <w:r w:rsidRPr="00602C8B">
        <w:rPr>
          <w:rFonts w:eastAsia="Times New Roman"/>
          <w:sz w:val="27"/>
          <w:szCs w:val="27"/>
          <w:lang w:eastAsia="pl-PL"/>
        </w:rPr>
        <w:t>Paplaczyk</w:t>
      </w:r>
      <w:proofErr w:type="spellEnd"/>
      <w:r w:rsidRPr="00602C8B">
        <w:rPr>
          <w:rFonts w:eastAsia="Times New Roman"/>
          <w:sz w:val="27"/>
          <w:szCs w:val="27"/>
          <w:lang w:eastAsia="pl-PL"/>
        </w:rPr>
        <w:t xml:space="preserve"> M., Orze</w:t>
      </w:r>
      <w:r w:rsidRPr="00602C8B">
        <w:rPr>
          <w:rFonts w:eastAsia="Times New Roman" w:hint="eastAsia"/>
          <w:sz w:val="27"/>
          <w:szCs w:val="27"/>
          <w:lang w:eastAsia="pl-PL"/>
        </w:rPr>
        <w:t>ł</w:t>
      </w:r>
      <w:r w:rsidRPr="00602C8B">
        <w:rPr>
          <w:rFonts w:eastAsia="Times New Roman"/>
          <w:sz w:val="27"/>
          <w:szCs w:val="27"/>
          <w:lang w:eastAsia="pl-PL"/>
        </w:rPr>
        <w:t>-Nowak A., Sikora M. Ocena stanu od</w:t>
      </w:r>
      <w:r w:rsidRPr="00602C8B">
        <w:rPr>
          <w:rFonts w:eastAsia="Times New Roman" w:hint="eastAsia"/>
          <w:sz w:val="27"/>
          <w:szCs w:val="27"/>
          <w:lang w:eastAsia="pl-PL"/>
        </w:rPr>
        <w:t>ż</w:t>
      </w:r>
      <w:r w:rsidRPr="00602C8B">
        <w:rPr>
          <w:rFonts w:eastAsia="Times New Roman"/>
          <w:sz w:val="27"/>
          <w:szCs w:val="27"/>
          <w:lang w:eastAsia="pl-PL"/>
        </w:rPr>
        <w:t>ywienia i zachowa</w:t>
      </w:r>
      <w:r w:rsidRPr="00602C8B">
        <w:rPr>
          <w:rFonts w:eastAsia="Times New Roman" w:hint="eastAsia"/>
          <w:sz w:val="27"/>
          <w:szCs w:val="27"/>
          <w:lang w:eastAsia="pl-PL"/>
        </w:rPr>
        <w:t>ń</w:t>
      </w:r>
      <w:r w:rsidRPr="00602C8B">
        <w:rPr>
          <w:rFonts w:eastAsia="Times New Roman"/>
          <w:sz w:val="27"/>
          <w:szCs w:val="27"/>
          <w:lang w:eastAsia="pl-PL"/>
        </w:rPr>
        <w:t xml:space="preserve"> zdrowotnych pacjentów po 65 roku </w:t>
      </w:r>
      <w:r w:rsidRPr="00602C8B">
        <w:rPr>
          <w:rFonts w:eastAsia="Times New Roman" w:hint="eastAsia"/>
          <w:sz w:val="27"/>
          <w:szCs w:val="27"/>
          <w:lang w:eastAsia="pl-PL"/>
        </w:rPr>
        <w:t>ż</w:t>
      </w:r>
      <w:r w:rsidRPr="00602C8B">
        <w:rPr>
          <w:rFonts w:eastAsia="Times New Roman"/>
          <w:sz w:val="27"/>
          <w:szCs w:val="27"/>
          <w:lang w:eastAsia="pl-PL"/>
        </w:rPr>
        <w:t>ycia poddanych interwencjom chirurgicznym w trybie planowym i nag</w:t>
      </w:r>
      <w:r w:rsidRPr="00602C8B">
        <w:rPr>
          <w:rFonts w:eastAsia="Times New Roman" w:hint="eastAsia"/>
          <w:sz w:val="27"/>
          <w:szCs w:val="27"/>
          <w:lang w:eastAsia="pl-PL"/>
        </w:rPr>
        <w:t>ł</w:t>
      </w:r>
      <w:r w:rsidRPr="00602C8B">
        <w:rPr>
          <w:rFonts w:eastAsia="Times New Roman"/>
          <w:sz w:val="27"/>
          <w:szCs w:val="27"/>
          <w:lang w:eastAsia="pl-PL"/>
        </w:rPr>
        <w:t xml:space="preserve">ym. Kielce 15-17.04.2021 </w:t>
      </w:r>
    </w:p>
    <w:p w:rsidR="00E91039" w:rsidRPr="00602C8B" w:rsidRDefault="00E91039" w:rsidP="00602C8B">
      <w:pPr>
        <w:pStyle w:val="Default"/>
        <w:numPr>
          <w:ilvl w:val="0"/>
          <w:numId w:val="1"/>
        </w:numPr>
        <w:spacing w:after="23"/>
        <w:jc w:val="both"/>
        <w:rPr>
          <w:rFonts w:eastAsia="Times New Roman"/>
          <w:sz w:val="27"/>
          <w:szCs w:val="27"/>
          <w:lang w:eastAsia="pl-PL"/>
        </w:rPr>
      </w:pPr>
      <w:r w:rsidRPr="00602C8B">
        <w:rPr>
          <w:rFonts w:eastAsia="Times New Roman"/>
          <w:sz w:val="27"/>
          <w:szCs w:val="27"/>
          <w:lang w:eastAsia="pl-PL"/>
        </w:rPr>
        <w:t xml:space="preserve"> </w:t>
      </w:r>
      <w:proofErr w:type="spellStart"/>
      <w:r w:rsidRPr="00602C8B">
        <w:rPr>
          <w:rFonts w:eastAsia="Times New Roman"/>
          <w:sz w:val="27"/>
          <w:szCs w:val="27"/>
          <w:lang w:eastAsia="pl-PL"/>
        </w:rPr>
        <w:t>Kuźmicz</w:t>
      </w:r>
      <w:proofErr w:type="spellEnd"/>
      <w:r w:rsidRPr="00602C8B">
        <w:rPr>
          <w:rFonts w:eastAsia="Times New Roman"/>
          <w:sz w:val="27"/>
          <w:szCs w:val="27"/>
          <w:lang w:eastAsia="pl-PL"/>
        </w:rPr>
        <w:t xml:space="preserve"> I., Szeliga M., </w:t>
      </w:r>
      <w:proofErr w:type="spellStart"/>
      <w:r w:rsidRPr="00602C8B">
        <w:rPr>
          <w:rFonts w:eastAsia="Times New Roman"/>
          <w:sz w:val="27"/>
          <w:szCs w:val="27"/>
          <w:lang w:eastAsia="pl-PL"/>
        </w:rPr>
        <w:t>Repka</w:t>
      </w:r>
      <w:proofErr w:type="spellEnd"/>
      <w:r w:rsidRPr="00602C8B">
        <w:rPr>
          <w:rFonts w:eastAsia="Times New Roman"/>
          <w:sz w:val="27"/>
          <w:szCs w:val="27"/>
          <w:lang w:eastAsia="pl-PL"/>
        </w:rPr>
        <w:t xml:space="preserve"> I., Kawalec-Kajstura E., Sułkowska J.: Doświadczenie jakości umierania i śmierci w opinii nieformalnych opiekunów pacjentów objętych opieką hospicyjną. IV Konferencja Naukowo-Szkoleniowa „Wyzwania Naukowe i Zawodowe we Współczesnym Pielęgniarstwie", 15-17.04.2021, Kielce</w:t>
      </w:r>
    </w:p>
    <w:p w:rsidR="00E91039" w:rsidRPr="00602C8B" w:rsidRDefault="00E91039" w:rsidP="00602C8B">
      <w:pPr>
        <w:pStyle w:val="Default"/>
        <w:numPr>
          <w:ilvl w:val="0"/>
          <w:numId w:val="1"/>
        </w:numPr>
        <w:spacing w:after="23"/>
        <w:jc w:val="both"/>
        <w:rPr>
          <w:rFonts w:eastAsia="Times New Roman"/>
          <w:sz w:val="27"/>
          <w:szCs w:val="27"/>
          <w:lang w:eastAsia="pl-PL"/>
        </w:rPr>
      </w:pPr>
      <w:r w:rsidRPr="00602C8B">
        <w:rPr>
          <w:rFonts w:eastAsia="Times New Roman"/>
          <w:sz w:val="27"/>
          <w:szCs w:val="27"/>
          <w:lang w:eastAsia="pl-PL"/>
        </w:rPr>
        <w:t xml:space="preserve">Kawalec-Kajstura E., Kaczor A., </w:t>
      </w:r>
      <w:proofErr w:type="spellStart"/>
      <w:r w:rsidRPr="00602C8B">
        <w:rPr>
          <w:rFonts w:eastAsia="Times New Roman"/>
          <w:sz w:val="27"/>
          <w:szCs w:val="27"/>
          <w:lang w:eastAsia="pl-PL"/>
        </w:rPr>
        <w:t>Kuźmicz</w:t>
      </w:r>
      <w:proofErr w:type="spellEnd"/>
      <w:r w:rsidRPr="00602C8B">
        <w:rPr>
          <w:rFonts w:eastAsia="Times New Roman"/>
          <w:sz w:val="27"/>
          <w:szCs w:val="27"/>
          <w:lang w:eastAsia="pl-PL"/>
        </w:rPr>
        <w:t xml:space="preserve"> I., </w:t>
      </w:r>
      <w:proofErr w:type="spellStart"/>
      <w:r w:rsidRPr="00602C8B">
        <w:rPr>
          <w:rFonts w:eastAsia="Times New Roman"/>
          <w:sz w:val="27"/>
          <w:szCs w:val="27"/>
          <w:lang w:eastAsia="pl-PL"/>
        </w:rPr>
        <w:t>Puto</w:t>
      </w:r>
      <w:proofErr w:type="spellEnd"/>
      <w:r w:rsidRPr="00602C8B">
        <w:rPr>
          <w:rFonts w:eastAsia="Times New Roman"/>
          <w:sz w:val="27"/>
          <w:szCs w:val="27"/>
          <w:lang w:eastAsia="pl-PL"/>
        </w:rPr>
        <w:t xml:space="preserve"> G., Sułkowska J.: Sprawność funkcjonalna osób po 60. </w:t>
      </w:r>
      <w:proofErr w:type="spellStart"/>
      <w:r w:rsidRPr="00602C8B">
        <w:rPr>
          <w:rFonts w:eastAsia="Times New Roman"/>
          <w:sz w:val="27"/>
          <w:szCs w:val="27"/>
          <w:lang w:eastAsia="pl-PL"/>
        </w:rPr>
        <w:t>Rroku</w:t>
      </w:r>
      <w:proofErr w:type="spellEnd"/>
      <w:r w:rsidRPr="00602C8B">
        <w:rPr>
          <w:rFonts w:eastAsia="Times New Roman"/>
          <w:sz w:val="27"/>
          <w:szCs w:val="27"/>
          <w:lang w:eastAsia="pl-PL"/>
        </w:rPr>
        <w:t xml:space="preserve"> życia, hospitalizowanych w oddziale rehabilitacji. </w:t>
      </w:r>
    </w:p>
    <w:p w:rsidR="00E91039" w:rsidRPr="00602C8B" w:rsidRDefault="00E91039" w:rsidP="00602C8B">
      <w:pPr>
        <w:pStyle w:val="Default"/>
        <w:numPr>
          <w:ilvl w:val="0"/>
          <w:numId w:val="1"/>
        </w:numPr>
        <w:spacing w:after="23"/>
        <w:jc w:val="both"/>
        <w:rPr>
          <w:rFonts w:eastAsia="Times New Roman"/>
          <w:sz w:val="27"/>
          <w:szCs w:val="27"/>
          <w:lang w:eastAsia="pl-PL"/>
        </w:rPr>
      </w:pPr>
      <w:r w:rsidRPr="00602C8B">
        <w:rPr>
          <w:rFonts w:eastAsia="Times New Roman"/>
          <w:sz w:val="27"/>
          <w:szCs w:val="27"/>
          <w:lang w:eastAsia="pl-PL"/>
        </w:rPr>
        <w:t>IV Konferencja Naukowo-Szkoleniowa „Wyzwania Naukowe i Zawodowe we Współczesnym Pielęgniarstwie", 15-17.04.2021, Kielce</w:t>
      </w:r>
    </w:p>
    <w:p w:rsidR="00E91039" w:rsidRPr="00602C8B" w:rsidRDefault="00E91039" w:rsidP="00602C8B">
      <w:pPr>
        <w:pStyle w:val="Default"/>
        <w:numPr>
          <w:ilvl w:val="0"/>
          <w:numId w:val="1"/>
        </w:numPr>
        <w:spacing w:after="23"/>
        <w:jc w:val="both"/>
        <w:rPr>
          <w:rFonts w:eastAsia="Times New Roman"/>
          <w:sz w:val="27"/>
          <w:szCs w:val="27"/>
          <w:lang w:eastAsia="pl-PL"/>
        </w:rPr>
      </w:pPr>
      <w:r w:rsidRPr="00602C8B">
        <w:rPr>
          <w:rFonts w:eastAsia="Times New Roman"/>
          <w:sz w:val="27"/>
          <w:szCs w:val="27"/>
          <w:lang w:eastAsia="pl-PL"/>
        </w:rPr>
        <w:t xml:space="preserve">Kawalec-Kajstura E., Reczek A., </w:t>
      </w:r>
      <w:proofErr w:type="spellStart"/>
      <w:r w:rsidRPr="00602C8B">
        <w:rPr>
          <w:rFonts w:eastAsia="Times New Roman"/>
          <w:sz w:val="27"/>
          <w:szCs w:val="27"/>
          <w:lang w:eastAsia="pl-PL"/>
        </w:rPr>
        <w:t>Bańdo</w:t>
      </w:r>
      <w:proofErr w:type="spellEnd"/>
      <w:r w:rsidRPr="00602C8B">
        <w:rPr>
          <w:rFonts w:eastAsia="Times New Roman"/>
          <w:sz w:val="27"/>
          <w:szCs w:val="27"/>
          <w:lang w:eastAsia="pl-PL"/>
        </w:rPr>
        <w:t xml:space="preserve"> K., Falkowska A., Majkut M., Sajdak B., </w:t>
      </w:r>
      <w:proofErr w:type="spellStart"/>
      <w:r w:rsidRPr="00602C8B">
        <w:rPr>
          <w:rFonts w:eastAsia="Times New Roman"/>
          <w:sz w:val="27"/>
          <w:szCs w:val="27"/>
          <w:lang w:eastAsia="pl-PL"/>
        </w:rPr>
        <w:t>Sraga</w:t>
      </w:r>
      <w:proofErr w:type="spellEnd"/>
      <w:r w:rsidRPr="00602C8B">
        <w:rPr>
          <w:rFonts w:eastAsia="Times New Roman"/>
          <w:sz w:val="27"/>
          <w:szCs w:val="27"/>
          <w:lang w:eastAsia="pl-PL"/>
        </w:rPr>
        <w:t xml:space="preserve"> J., Surowiec K., Wiczkowska M., </w:t>
      </w:r>
      <w:proofErr w:type="spellStart"/>
      <w:r w:rsidRPr="00602C8B">
        <w:rPr>
          <w:rFonts w:eastAsia="Times New Roman"/>
          <w:sz w:val="27"/>
          <w:szCs w:val="27"/>
          <w:lang w:eastAsia="pl-PL"/>
        </w:rPr>
        <w:t>Kuźmicz</w:t>
      </w:r>
      <w:proofErr w:type="spellEnd"/>
      <w:r w:rsidRPr="00602C8B">
        <w:rPr>
          <w:rFonts w:eastAsia="Times New Roman"/>
          <w:sz w:val="27"/>
          <w:szCs w:val="27"/>
          <w:lang w:eastAsia="pl-PL"/>
        </w:rPr>
        <w:t xml:space="preserve"> I.: Ocena przygotowania pielęgniarek do opieki nad pacjentem z przezskórną endoskopową gastrostomią. XLIX Zjazd Polskiego Towarzystwa Otorynolaryngologów Chirurgów Głowy i Szyi. 4-6.10.2020, Kraków. </w:t>
      </w:r>
    </w:p>
    <w:p w:rsidR="00A617A8" w:rsidRPr="00602C8B" w:rsidRDefault="00E91039" w:rsidP="00602C8B">
      <w:pPr>
        <w:pStyle w:val="Default"/>
        <w:numPr>
          <w:ilvl w:val="0"/>
          <w:numId w:val="1"/>
        </w:numPr>
        <w:overflowPunct w:val="0"/>
        <w:ind w:right="-709"/>
        <w:jc w:val="both"/>
        <w:rPr>
          <w:rFonts w:eastAsia="Times New Roman"/>
          <w:sz w:val="27"/>
          <w:szCs w:val="27"/>
          <w:lang w:eastAsia="pl-PL"/>
        </w:rPr>
      </w:pPr>
      <w:proofErr w:type="spellStart"/>
      <w:r w:rsidRPr="00602C8B">
        <w:rPr>
          <w:rFonts w:eastAsia="Times New Roman"/>
          <w:sz w:val="27"/>
          <w:szCs w:val="27"/>
          <w:lang w:eastAsia="pl-PL"/>
        </w:rPr>
        <w:t>Sraga</w:t>
      </w:r>
      <w:proofErr w:type="spellEnd"/>
      <w:r w:rsidRPr="00602C8B">
        <w:rPr>
          <w:rFonts w:eastAsia="Times New Roman"/>
          <w:sz w:val="27"/>
          <w:szCs w:val="27"/>
          <w:lang w:eastAsia="pl-PL"/>
        </w:rPr>
        <w:t xml:space="preserve"> J., Surowic K., Byczek J., Polak K., </w:t>
      </w:r>
      <w:proofErr w:type="spellStart"/>
      <w:r w:rsidRPr="00602C8B">
        <w:rPr>
          <w:rFonts w:eastAsia="Times New Roman"/>
          <w:sz w:val="27"/>
          <w:szCs w:val="27"/>
          <w:lang w:eastAsia="pl-PL"/>
        </w:rPr>
        <w:t>FalkowskaA</w:t>
      </w:r>
      <w:proofErr w:type="spellEnd"/>
      <w:r w:rsidRPr="00602C8B">
        <w:rPr>
          <w:rFonts w:eastAsia="Times New Roman"/>
          <w:sz w:val="27"/>
          <w:szCs w:val="27"/>
          <w:lang w:eastAsia="pl-PL"/>
        </w:rPr>
        <w:t xml:space="preserve">., </w:t>
      </w:r>
      <w:proofErr w:type="spellStart"/>
      <w:r w:rsidRPr="00602C8B">
        <w:rPr>
          <w:rFonts w:eastAsia="Times New Roman"/>
          <w:sz w:val="27"/>
          <w:szCs w:val="27"/>
          <w:lang w:eastAsia="pl-PL"/>
        </w:rPr>
        <w:t>Bańdo</w:t>
      </w:r>
      <w:proofErr w:type="spellEnd"/>
      <w:r w:rsidRPr="00602C8B">
        <w:rPr>
          <w:rFonts w:eastAsia="Times New Roman"/>
          <w:sz w:val="27"/>
          <w:szCs w:val="27"/>
          <w:lang w:eastAsia="pl-PL"/>
        </w:rPr>
        <w:t xml:space="preserve"> K., </w:t>
      </w:r>
      <w:proofErr w:type="spellStart"/>
      <w:r w:rsidRPr="00602C8B">
        <w:rPr>
          <w:rFonts w:eastAsia="Times New Roman"/>
          <w:sz w:val="27"/>
          <w:szCs w:val="27"/>
          <w:lang w:eastAsia="pl-PL"/>
        </w:rPr>
        <w:t>Kuźmicz</w:t>
      </w:r>
      <w:proofErr w:type="spellEnd"/>
      <w:r w:rsidRPr="00602C8B">
        <w:rPr>
          <w:rFonts w:eastAsia="Times New Roman"/>
          <w:sz w:val="27"/>
          <w:szCs w:val="27"/>
          <w:lang w:eastAsia="pl-PL"/>
        </w:rPr>
        <w:t xml:space="preserve"> I., Kawalec-Kajstura E.: Wybrane elementy oceny wizerunku pielęgniarki/pielęgniarza w opinii młodzieży licealnej. Ogólnopolska Konferencja Studencka Wielowymiarowość badań studenckich w naukach o zdrowiu. 14.12.2020, Warszawa. </w:t>
      </w:r>
    </w:p>
    <w:p w:rsidR="007D2095" w:rsidRPr="00602C8B" w:rsidRDefault="00E91039" w:rsidP="00602C8B">
      <w:pPr>
        <w:pStyle w:val="Default"/>
        <w:numPr>
          <w:ilvl w:val="0"/>
          <w:numId w:val="1"/>
        </w:numPr>
        <w:jc w:val="both"/>
        <w:rPr>
          <w:rFonts w:eastAsia="Times New Roman"/>
          <w:sz w:val="27"/>
          <w:szCs w:val="27"/>
          <w:lang w:eastAsia="pl-PL"/>
        </w:rPr>
      </w:pPr>
      <w:proofErr w:type="spellStart"/>
      <w:r w:rsidRPr="00602C8B">
        <w:rPr>
          <w:rFonts w:eastAsia="Times New Roman"/>
          <w:sz w:val="27"/>
          <w:szCs w:val="27"/>
          <w:lang w:eastAsia="pl-PL"/>
        </w:rPr>
        <w:t>Repka</w:t>
      </w:r>
      <w:proofErr w:type="spellEnd"/>
      <w:r w:rsidRPr="00602C8B">
        <w:rPr>
          <w:rFonts w:eastAsia="Times New Roman"/>
          <w:sz w:val="27"/>
          <w:szCs w:val="27"/>
          <w:lang w:eastAsia="pl-PL"/>
        </w:rPr>
        <w:t xml:space="preserve"> I., </w:t>
      </w:r>
      <w:proofErr w:type="spellStart"/>
      <w:r w:rsidRPr="00602C8B">
        <w:rPr>
          <w:rFonts w:eastAsia="Times New Roman"/>
          <w:sz w:val="27"/>
          <w:szCs w:val="27"/>
          <w:lang w:eastAsia="pl-PL"/>
        </w:rPr>
        <w:t>Kuźmicz</w:t>
      </w:r>
      <w:proofErr w:type="spellEnd"/>
      <w:r w:rsidRPr="00602C8B">
        <w:rPr>
          <w:rFonts w:eastAsia="Times New Roman"/>
          <w:sz w:val="27"/>
          <w:szCs w:val="27"/>
          <w:lang w:eastAsia="pl-PL"/>
        </w:rPr>
        <w:t xml:space="preserve"> I., Betka P., </w:t>
      </w:r>
      <w:proofErr w:type="spellStart"/>
      <w:r w:rsidRPr="00602C8B">
        <w:rPr>
          <w:rFonts w:eastAsia="Times New Roman"/>
          <w:sz w:val="27"/>
          <w:szCs w:val="27"/>
          <w:lang w:eastAsia="pl-PL"/>
        </w:rPr>
        <w:t>Puto</w:t>
      </w:r>
      <w:proofErr w:type="spellEnd"/>
      <w:r w:rsidRPr="00602C8B">
        <w:rPr>
          <w:rFonts w:eastAsia="Times New Roman"/>
          <w:sz w:val="27"/>
          <w:szCs w:val="27"/>
          <w:lang w:eastAsia="pl-PL"/>
        </w:rPr>
        <w:t xml:space="preserve"> G., Zurzycka P.: Zmęczenie rodziców sprawujących opiekę nad dzieckiem z chorobą nowotworową. VIII Konferencja Opieka Paliatywna w Polsce 2019. 8.03-9.03.2019, Warszawa.</w:t>
      </w:r>
    </w:p>
    <w:p w:rsidR="007D2095" w:rsidRPr="00602C8B" w:rsidRDefault="00E91039" w:rsidP="00602C8B">
      <w:pPr>
        <w:pStyle w:val="Default"/>
        <w:numPr>
          <w:ilvl w:val="0"/>
          <w:numId w:val="1"/>
        </w:numPr>
        <w:jc w:val="both"/>
        <w:rPr>
          <w:rFonts w:eastAsia="Times New Roman"/>
          <w:sz w:val="27"/>
          <w:szCs w:val="27"/>
          <w:lang w:eastAsia="pl-PL"/>
        </w:rPr>
      </w:pPr>
      <w:proofErr w:type="spellStart"/>
      <w:r w:rsidRPr="00602C8B">
        <w:rPr>
          <w:rFonts w:eastAsia="Times New Roman"/>
          <w:sz w:val="27"/>
          <w:szCs w:val="27"/>
          <w:lang w:eastAsia="pl-PL"/>
        </w:rPr>
        <w:t>Kuźmicz</w:t>
      </w:r>
      <w:proofErr w:type="spellEnd"/>
      <w:r w:rsidRPr="00602C8B">
        <w:rPr>
          <w:rFonts w:eastAsia="Times New Roman"/>
          <w:sz w:val="27"/>
          <w:szCs w:val="27"/>
          <w:lang w:eastAsia="pl-PL"/>
        </w:rPr>
        <w:t xml:space="preserve"> I., Szeliga M.: Obciążenie opiekunów pacjentów objętych opieką hospicyjną. XIV Międzynarodowa Konferencja Naukowo-Szkoleniowa “Życiodajna Śmierć – pamięci Elizabeth </w:t>
      </w:r>
      <w:proofErr w:type="spellStart"/>
      <w:r w:rsidRPr="00602C8B">
        <w:rPr>
          <w:rFonts w:eastAsia="Times New Roman"/>
          <w:sz w:val="27"/>
          <w:szCs w:val="27"/>
          <w:lang w:eastAsia="pl-PL"/>
        </w:rPr>
        <w:t>Kűbler</w:t>
      </w:r>
      <w:proofErr w:type="spellEnd"/>
      <w:r w:rsidRPr="00602C8B">
        <w:rPr>
          <w:rFonts w:eastAsia="Times New Roman"/>
          <w:sz w:val="27"/>
          <w:szCs w:val="27"/>
          <w:lang w:eastAsia="pl-PL"/>
        </w:rPr>
        <w:t xml:space="preserve"> – Ross. 23-26.05.2019, Białystok</w:t>
      </w:r>
    </w:p>
    <w:p w:rsidR="00E91039" w:rsidRPr="00602C8B" w:rsidRDefault="00E91039" w:rsidP="00602C8B">
      <w:pPr>
        <w:pStyle w:val="Default"/>
        <w:numPr>
          <w:ilvl w:val="0"/>
          <w:numId w:val="1"/>
        </w:numPr>
        <w:spacing w:after="23"/>
        <w:jc w:val="both"/>
        <w:rPr>
          <w:rFonts w:eastAsia="Times New Roman"/>
          <w:sz w:val="27"/>
          <w:szCs w:val="27"/>
          <w:lang w:eastAsia="pl-PL"/>
        </w:rPr>
      </w:pPr>
      <w:r w:rsidRPr="00602C8B">
        <w:rPr>
          <w:rFonts w:eastAsia="Times New Roman"/>
          <w:sz w:val="27"/>
          <w:szCs w:val="27"/>
          <w:lang w:eastAsia="pl-PL"/>
        </w:rPr>
        <w:t xml:space="preserve">Szeliga M., </w:t>
      </w:r>
      <w:proofErr w:type="spellStart"/>
      <w:r w:rsidRPr="00602C8B">
        <w:rPr>
          <w:rFonts w:eastAsia="Times New Roman"/>
          <w:sz w:val="27"/>
          <w:szCs w:val="27"/>
          <w:lang w:eastAsia="pl-PL"/>
        </w:rPr>
        <w:t>Kuźmicz</w:t>
      </w:r>
      <w:proofErr w:type="spellEnd"/>
      <w:r w:rsidRPr="00602C8B">
        <w:rPr>
          <w:rFonts w:eastAsia="Times New Roman"/>
          <w:sz w:val="27"/>
          <w:szCs w:val="27"/>
          <w:lang w:eastAsia="pl-PL"/>
        </w:rPr>
        <w:t xml:space="preserve"> I., Skrzypek A.: Subiektywna ocean jakości życia u pacjentów objętych opieką </w:t>
      </w:r>
      <w:proofErr w:type="spellStart"/>
      <w:r w:rsidRPr="00602C8B">
        <w:rPr>
          <w:rFonts w:eastAsia="Times New Roman"/>
          <w:sz w:val="27"/>
          <w:szCs w:val="27"/>
          <w:lang w:eastAsia="pl-PL"/>
        </w:rPr>
        <w:t>paliatywnąXIV</w:t>
      </w:r>
      <w:proofErr w:type="spellEnd"/>
      <w:r w:rsidRPr="00602C8B">
        <w:rPr>
          <w:rFonts w:eastAsia="Times New Roman"/>
          <w:sz w:val="27"/>
          <w:szCs w:val="27"/>
          <w:lang w:eastAsia="pl-PL"/>
        </w:rPr>
        <w:t xml:space="preserve"> Międzynarodowa Konferencja Naukowo-Szkoleniowa “Życiodajna Śmierć – pamięci Elizabeth </w:t>
      </w:r>
      <w:proofErr w:type="spellStart"/>
      <w:r w:rsidRPr="00602C8B">
        <w:rPr>
          <w:rFonts w:eastAsia="Times New Roman"/>
          <w:sz w:val="27"/>
          <w:szCs w:val="27"/>
          <w:lang w:eastAsia="pl-PL"/>
        </w:rPr>
        <w:t>Kűbler</w:t>
      </w:r>
      <w:proofErr w:type="spellEnd"/>
      <w:r w:rsidRPr="00602C8B">
        <w:rPr>
          <w:rFonts w:eastAsia="Times New Roman"/>
          <w:sz w:val="27"/>
          <w:szCs w:val="27"/>
          <w:lang w:eastAsia="pl-PL"/>
        </w:rPr>
        <w:t xml:space="preserve"> – Ross. 23-26.05.2019, Białystok. </w:t>
      </w:r>
    </w:p>
    <w:p w:rsidR="00E91039" w:rsidRPr="00602C8B" w:rsidRDefault="00E91039" w:rsidP="00602C8B">
      <w:pPr>
        <w:pStyle w:val="Default"/>
        <w:numPr>
          <w:ilvl w:val="0"/>
          <w:numId w:val="1"/>
        </w:numPr>
        <w:spacing w:after="23"/>
        <w:jc w:val="both"/>
        <w:rPr>
          <w:rFonts w:eastAsia="Times New Roman"/>
          <w:sz w:val="27"/>
          <w:szCs w:val="27"/>
          <w:lang w:eastAsia="pl-PL"/>
        </w:rPr>
      </w:pPr>
      <w:r w:rsidRPr="00602C8B">
        <w:rPr>
          <w:rFonts w:eastAsia="Times New Roman"/>
          <w:sz w:val="27"/>
          <w:szCs w:val="27"/>
          <w:lang w:eastAsia="pl-PL"/>
        </w:rPr>
        <w:t xml:space="preserve"> Kawalec-Kajstura E., </w:t>
      </w:r>
      <w:proofErr w:type="spellStart"/>
      <w:r w:rsidRPr="00602C8B">
        <w:rPr>
          <w:rFonts w:eastAsia="Times New Roman"/>
          <w:sz w:val="27"/>
          <w:szCs w:val="27"/>
          <w:lang w:eastAsia="pl-PL"/>
        </w:rPr>
        <w:t>Szlońska</w:t>
      </w:r>
      <w:proofErr w:type="spellEnd"/>
      <w:r w:rsidRPr="00602C8B">
        <w:rPr>
          <w:rFonts w:eastAsia="Times New Roman"/>
          <w:sz w:val="27"/>
          <w:szCs w:val="27"/>
          <w:lang w:eastAsia="pl-PL"/>
        </w:rPr>
        <w:t xml:space="preserve"> M., Sułkowska J., </w:t>
      </w:r>
      <w:proofErr w:type="spellStart"/>
      <w:r w:rsidRPr="00602C8B">
        <w:rPr>
          <w:rFonts w:eastAsia="Times New Roman"/>
          <w:sz w:val="27"/>
          <w:szCs w:val="27"/>
          <w:lang w:eastAsia="pl-PL"/>
        </w:rPr>
        <w:t>Puto</w:t>
      </w:r>
      <w:proofErr w:type="spellEnd"/>
      <w:r w:rsidRPr="00602C8B">
        <w:rPr>
          <w:rFonts w:eastAsia="Times New Roman"/>
          <w:sz w:val="27"/>
          <w:szCs w:val="27"/>
          <w:lang w:eastAsia="pl-PL"/>
        </w:rPr>
        <w:t xml:space="preserve"> G., </w:t>
      </w:r>
      <w:proofErr w:type="spellStart"/>
      <w:r w:rsidRPr="00602C8B">
        <w:rPr>
          <w:rFonts w:eastAsia="Times New Roman"/>
          <w:sz w:val="27"/>
          <w:szCs w:val="27"/>
          <w:lang w:eastAsia="pl-PL"/>
        </w:rPr>
        <w:t>Kuźmicz</w:t>
      </w:r>
      <w:proofErr w:type="spellEnd"/>
      <w:r w:rsidRPr="00602C8B">
        <w:rPr>
          <w:rFonts w:eastAsia="Times New Roman"/>
          <w:sz w:val="27"/>
          <w:szCs w:val="27"/>
          <w:lang w:eastAsia="pl-PL"/>
        </w:rPr>
        <w:t xml:space="preserve"> I.: Nutritional status to quality of life among 65 years old patients or older with heart failure and or chronic obstructive pulmonary disease. Międzynarodowa Konferencja Naukowa Osiągnięcia naukowe pielęgniarstwa polskiego w kontekście wyzwań procesu globalizacji jutra. 12-14. 09.2019, Lublin. </w:t>
      </w:r>
    </w:p>
    <w:p w:rsidR="00E91039" w:rsidRPr="00602C8B" w:rsidRDefault="00E91039" w:rsidP="00602C8B">
      <w:pPr>
        <w:pStyle w:val="Default"/>
        <w:numPr>
          <w:ilvl w:val="0"/>
          <w:numId w:val="1"/>
        </w:numPr>
        <w:spacing w:after="23"/>
        <w:jc w:val="both"/>
        <w:rPr>
          <w:rFonts w:eastAsia="Times New Roman"/>
          <w:sz w:val="27"/>
          <w:szCs w:val="27"/>
          <w:lang w:eastAsia="pl-PL"/>
        </w:rPr>
      </w:pPr>
      <w:r w:rsidRPr="00602C8B">
        <w:rPr>
          <w:rFonts w:eastAsia="Times New Roman"/>
          <w:sz w:val="27"/>
          <w:szCs w:val="27"/>
          <w:lang w:eastAsia="pl-PL"/>
        </w:rPr>
        <w:t xml:space="preserve">Kawalec-Kajstura E., Chomicka M., Sułkowska J, </w:t>
      </w:r>
      <w:proofErr w:type="spellStart"/>
      <w:r w:rsidRPr="00602C8B">
        <w:rPr>
          <w:rFonts w:eastAsia="Times New Roman"/>
          <w:sz w:val="27"/>
          <w:szCs w:val="27"/>
          <w:lang w:eastAsia="pl-PL"/>
        </w:rPr>
        <w:t>Puto</w:t>
      </w:r>
      <w:proofErr w:type="spellEnd"/>
      <w:r w:rsidRPr="00602C8B">
        <w:rPr>
          <w:rFonts w:eastAsia="Times New Roman"/>
          <w:sz w:val="27"/>
          <w:szCs w:val="27"/>
          <w:lang w:eastAsia="pl-PL"/>
        </w:rPr>
        <w:t xml:space="preserve"> G., </w:t>
      </w:r>
      <w:proofErr w:type="spellStart"/>
      <w:r w:rsidRPr="00602C8B">
        <w:rPr>
          <w:rFonts w:eastAsia="Times New Roman"/>
          <w:sz w:val="27"/>
          <w:szCs w:val="27"/>
          <w:lang w:eastAsia="pl-PL"/>
        </w:rPr>
        <w:t>Kuźmicz</w:t>
      </w:r>
      <w:proofErr w:type="spellEnd"/>
      <w:r w:rsidRPr="00602C8B">
        <w:rPr>
          <w:rFonts w:eastAsia="Times New Roman"/>
          <w:sz w:val="27"/>
          <w:szCs w:val="27"/>
          <w:lang w:eastAsia="pl-PL"/>
        </w:rPr>
        <w:t xml:space="preserve"> I.: The influence of using specific allergen immunotherapy on selected aspects of functioning in a group of adults with inhalant allergy”. Międzynarodowa </w:t>
      </w:r>
      <w:r w:rsidRPr="00602C8B">
        <w:rPr>
          <w:rFonts w:eastAsia="Times New Roman"/>
          <w:sz w:val="27"/>
          <w:szCs w:val="27"/>
          <w:lang w:eastAsia="pl-PL"/>
        </w:rPr>
        <w:lastRenderedPageBreak/>
        <w:t xml:space="preserve">Konferencja Naukowa Osiągnięcia naukowe pielęgniarstwa polskiego w kontekście wyzwań procesu globalizacji jutra. 12-14. 09.2019, Lublin. </w:t>
      </w:r>
    </w:p>
    <w:p w:rsidR="00E91039" w:rsidRPr="00602C8B" w:rsidRDefault="00E91039" w:rsidP="00602C8B">
      <w:pPr>
        <w:pStyle w:val="Default"/>
        <w:numPr>
          <w:ilvl w:val="0"/>
          <w:numId w:val="1"/>
        </w:numPr>
        <w:spacing w:after="23"/>
        <w:jc w:val="both"/>
        <w:rPr>
          <w:rFonts w:eastAsia="Times New Roman"/>
          <w:sz w:val="27"/>
          <w:szCs w:val="27"/>
          <w:lang w:eastAsia="pl-PL"/>
        </w:rPr>
      </w:pPr>
      <w:r w:rsidRPr="00602C8B">
        <w:rPr>
          <w:rFonts w:eastAsia="Times New Roman"/>
          <w:sz w:val="27"/>
          <w:szCs w:val="27"/>
          <w:lang w:eastAsia="pl-PL"/>
        </w:rPr>
        <w:t xml:space="preserve">Kawalec Kajstura E., Sułkowska J., </w:t>
      </w:r>
      <w:proofErr w:type="spellStart"/>
      <w:r w:rsidRPr="00602C8B">
        <w:rPr>
          <w:rFonts w:eastAsia="Times New Roman"/>
          <w:sz w:val="27"/>
          <w:szCs w:val="27"/>
          <w:lang w:eastAsia="pl-PL"/>
        </w:rPr>
        <w:t>Kuźmicz</w:t>
      </w:r>
      <w:proofErr w:type="spellEnd"/>
      <w:r w:rsidRPr="00602C8B">
        <w:rPr>
          <w:rFonts w:eastAsia="Times New Roman"/>
          <w:sz w:val="27"/>
          <w:szCs w:val="27"/>
          <w:lang w:eastAsia="pl-PL"/>
        </w:rPr>
        <w:t xml:space="preserve"> I.: Sprawność funkcjonalna pacjentów w wieku geriatrycznym hospitalizowanych w oddziale rehabilitacji. Konferencja Naukowo-Szkoleniowa “Zespół </w:t>
      </w:r>
      <w:proofErr w:type="spellStart"/>
      <w:r w:rsidRPr="00602C8B">
        <w:rPr>
          <w:rFonts w:eastAsia="Times New Roman"/>
          <w:sz w:val="27"/>
          <w:szCs w:val="27"/>
          <w:lang w:eastAsia="pl-PL"/>
        </w:rPr>
        <w:t>multidyscyplinarny</w:t>
      </w:r>
      <w:proofErr w:type="spellEnd"/>
      <w:r w:rsidRPr="00602C8B">
        <w:rPr>
          <w:rFonts w:eastAsia="Times New Roman"/>
          <w:sz w:val="27"/>
          <w:szCs w:val="27"/>
          <w:lang w:eastAsia="pl-PL"/>
        </w:rPr>
        <w:t xml:space="preserve"> w opiece nad człowiekiem w podeszłym wieku”. 25.10.2019, Warszawa. </w:t>
      </w:r>
    </w:p>
    <w:p w:rsidR="007D2095" w:rsidRPr="00602C8B" w:rsidRDefault="00E91039" w:rsidP="00602C8B">
      <w:pPr>
        <w:pStyle w:val="Default"/>
        <w:numPr>
          <w:ilvl w:val="0"/>
          <w:numId w:val="1"/>
        </w:numPr>
        <w:overflowPunct w:val="0"/>
        <w:ind w:right="-709"/>
        <w:jc w:val="both"/>
        <w:rPr>
          <w:rFonts w:eastAsia="Times New Roman"/>
          <w:sz w:val="27"/>
          <w:szCs w:val="27"/>
          <w:lang w:eastAsia="pl-PL"/>
        </w:rPr>
      </w:pPr>
      <w:proofErr w:type="spellStart"/>
      <w:r w:rsidRPr="00602C8B">
        <w:rPr>
          <w:rFonts w:eastAsia="Times New Roman"/>
          <w:sz w:val="27"/>
          <w:szCs w:val="27"/>
          <w:lang w:eastAsia="pl-PL"/>
        </w:rPr>
        <w:t>Kuźmicz</w:t>
      </w:r>
      <w:proofErr w:type="spellEnd"/>
      <w:r w:rsidRPr="00602C8B">
        <w:rPr>
          <w:rFonts w:eastAsia="Times New Roman"/>
          <w:sz w:val="27"/>
          <w:szCs w:val="27"/>
          <w:lang w:eastAsia="pl-PL"/>
        </w:rPr>
        <w:t xml:space="preserve"> I., Kawalec Kajstura E., Sułkowska J.: Zastosowanie Międzynarodowej Klasyfikacji Praktyki Pielęgniarskiej ICNP w planowaniu opieki nad pacjentem w wieku podeszłym z rozpoznaniem raka odbytu. Konferencja Naukowo-Szkoleniowa “Zespół </w:t>
      </w:r>
      <w:proofErr w:type="spellStart"/>
      <w:r w:rsidRPr="00602C8B">
        <w:rPr>
          <w:rFonts w:eastAsia="Times New Roman"/>
          <w:sz w:val="27"/>
          <w:szCs w:val="27"/>
          <w:lang w:eastAsia="pl-PL"/>
        </w:rPr>
        <w:t>multidyscyplinarny</w:t>
      </w:r>
      <w:proofErr w:type="spellEnd"/>
      <w:r w:rsidRPr="00602C8B">
        <w:rPr>
          <w:rFonts w:eastAsia="Times New Roman"/>
          <w:sz w:val="27"/>
          <w:szCs w:val="27"/>
          <w:lang w:eastAsia="pl-PL"/>
        </w:rPr>
        <w:t xml:space="preserve"> w opiece nad człowiekiem w podeszłym wieku”. 25.10.2019, Warszawa. </w:t>
      </w:r>
    </w:p>
    <w:p w:rsidR="0048220C" w:rsidRPr="00602C8B" w:rsidRDefault="0048220C" w:rsidP="00602C8B">
      <w:pPr>
        <w:pStyle w:val="Akapitzlist"/>
        <w:numPr>
          <w:ilvl w:val="0"/>
          <w:numId w:val="1"/>
        </w:num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pl-PL"/>
        </w:rPr>
      </w:pPr>
      <w:proofErr w:type="spellStart"/>
      <w:r w:rsidRPr="00602C8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pl-PL"/>
        </w:rPr>
        <w:t>Radosz</w:t>
      </w:r>
      <w:proofErr w:type="spellEnd"/>
      <w:r w:rsidRPr="00602C8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pl-PL"/>
        </w:rPr>
        <w:t xml:space="preserve"> Z., </w:t>
      </w:r>
      <w:proofErr w:type="spellStart"/>
      <w:r w:rsidRPr="00602C8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pl-PL"/>
        </w:rPr>
        <w:t>Kulik</w:t>
      </w:r>
      <w:proofErr w:type="spellEnd"/>
      <w:r w:rsidRPr="00602C8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pl-PL"/>
        </w:rPr>
        <w:t xml:space="preserve"> H., </w:t>
      </w:r>
      <w:proofErr w:type="spellStart"/>
      <w:r w:rsidRPr="00602C8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pl-PL"/>
        </w:rPr>
        <w:t>Gniadek</w:t>
      </w:r>
      <w:proofErr w:type="spellEnd"/>
      <w:r w:rsidRPr="00602C8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pl-PL"/>
        </w:rPr>
        <w:t xml:space="preserve"> A.: Social and media image of nursing  Barcelona 20-22.11.2019.</w:t>
      </w:r>
    </w:p>
    <w:p w:rsidR="0048220C" w:rsidRPr="00602C8B" w:rsidRDefault="0048220C" w:rsidP="00602C8B">
      <w:pPr>
        <w:pStyle w:val="Akapitzlist"/>
        <w:numPr>
          <w:ilvl w:val="0"/>
          <w:numId w:val="1"/>
        </w:num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17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Radosz Z.: Percepcja obciążenia pracą ratowników medycznych. </w:t>
      </w:r>
      <w:r w:rsidRPr="00602C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Kraków,17.05.2019</w:t>
      </w:r>
      <w:r w:rsidR="00B45E07" w:rsidRPr="00602C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</w:p>
    <w:p w:rsidR="00B45E07" w:rsidRPr="00602C8B" w:rsidRDefault="00B45E07" w:rsidP="00602C8B">
      <w:pPr>
        <w:pStyle w:val="Akapitzlist"/>
        <w:numPr>
          <w:ilvl w:val="0"/>
          <w:numId w:val="1"/>
        </w:num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5E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Tomaszewska P., Radosz Z.:</w:t>
      </w:r>
      <w:r w:rsidRPr="00602C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B45E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Poczucie umiejscowienia kontroli w miejscu pracy  satysfakcja z pracy ratowników medycznych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r w:rsidRPr="00B45E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Kraków,17.05.2019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.</w:t>
      </w:r>
    </w:p>
    <w:p w:rsidR="00B45E07" w:rsidRPr="00A617A8" w:rsidRDefault="00B45E07" w:rsidP="00602C8B">
      <w:pPr>
        <w:pStyle w:val="Akapitzlist"/>
        <w:numPr>
          <w:ilvl w:val="0"/>
          <w:numId w:val="1"/>
        </w:num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17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Radosz Z.: Styl życia studentów  oceniany w kontekście zachowań zdrowotnych, Kraków</w:t>
      </w:r>
      <w:r w:rsidR="00A617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</w:t>
      </w:r>
      <w:r w:rsidRPr="00A617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25.05.2018.</w:t>
      </w:r>
    </w:p>
    <w:p w:rsidR="00B45E07" w:rsidRPr="00A617A8" w:rsidRDefault="00B45E07" w:rsidP="00602C8B">
      <w:pPr>
        <w:pStyle w:val="Akapitzlist"/>
        <w:numPr>
          <w:ilvl w:val="0"/>
          <w:numId w:val="1"/>
        </w:num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17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Radosz Z., Tomaszewska P.:</w:t>
      </w:r>
      <w:r w:rsidRPr="00602C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A617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Postrzeganie własnego ciała studentów w kontekście samooceny</w:t>
      </w:r>
      <w:r w:rsidR="00A617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r w:rsidRPr="00A617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Kraków</w:t>
      </w:r>
      <w:r w:rsidR="00A617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</w:t>
      </w:r>
      <w:r w:rsidRPr="00A617A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25.05.2018.</w:t>
      </w:r>
    </w:p>
    <w:p w:rsidR="0048220C" w:rsidRPr="00B45E07" w:rsidRDefault="0048220C" w:rsidP="00602C8B">
      <w:pPr>
        <w:pStyle w:val="Akapitzlist"/>
        <w:numPr>
          <w:ilvl w:val="0"/>
          <w:numId w:val="1"/>
        </w:num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 w:rsidRPr="00B45E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Puto</w:t>
      </w:r>
      <w:proofErr w:type="spellEnd"/>
      <w:r w:rsidRPr="00B45E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G., </w:t>
      </w:r>
      <w:proofErr w:type="spellStart"/>
      <w:r w:rsidRPr="00B45E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Repka</w:t>
      </w:r>
      <w:proofErr w:type="spellEnd"/>
      <w:r w:rsidRPr="00B45E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I, Zurzycka P, Ścisło L., Walewska E., Kawalec-Kajstura E., </w:t>
      </w:r>
      <w:proofErr w:type="spellStart"/>
      <w:r w:rsidRPr="00B45E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Skrzypoń</w:t>
      </w:r>
      <w:proofErr w:type="spellEnd"/>
      <w:r w:rsidRPr="00B45E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D. Akceptacja choroby przewlekłej a nasilenie problemów psychospołecznych osób starszych. Ogólnopolska Konferencja Naukowo–Szkoleniowa „Wielowymiarowość opieki nad człowiekiem w podeszłym wieku” Warszawa 20 września 2018.</w:t>
      </w:r>
    </w:p>
    <w:p w:rsidR="0048220C" w:rsidRDefault="0048220C" w:rsidP="00602C8B">
      <w:pPr>
        <w:pStyle w:val="NormalnyWeb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Kawalec-Kajstura E., Rajchel J., </w:t>
      </w:r>
      <w:proofErr w:type="spellStart"/>
      <w:r>
        <w:rPr>
          <w:color w:val="000000"/>
          <w:sz w:val="27"/>
          <w:szCs w:val="27"/>
        </w:rPr>
        <w:t>Padykuła</w:t>
      </w:r>
      <w:proofErr w:type="spellEnd"/>
      <w:r>
        <w:rPr>
          <w:color w:val="000000"/>
          <w:sz w:val="27"/>
          <w:szCs w:val="27"/>
        </w:rPr>
        <w:t xml:space="preserve"> M., </w:t>
      </w:r>
      <w:proofErr w:type="spellStart"/>
      <w:r>
        <w:rPr>
          <w:color w:val="000000"/>
          <w:sz w:val="27"/>
          <w:szCs w:val="27"/>
        </w:rPr>
        <w:t>Puto</w:t>
      </w:r>
      <w:proofErr w:type="spellEnd"/>
      <w:r>
        <w:rPr>
          <w:color w:val="000000"/>
          <w:sz w:val="27"/>
          <w:szCs w:val="27"/>
        </w:rPr>
        <w:t xml:space="preserve"> G., </w:t>
      </w:r>
      <w:proofErr w:type="spellStart"/>
      <w:r>
        <w:rPr>
          <w:color w:val="000000"/>
          <w:sz w:val="27"/>
          <w:szCs w:val="27"/>
        </w:rPr>
        <w:t>Kuźmicz</w:t>
      </w:r>
      <w:proofErr w:type="spellEnd"/>
      <w:r>
        <w:rPr>
          <w:color w:val="000000"/>
          <w:sz w:val="27"/>
          <w:szCs w:val="27"/>
        </w:rPr>
        <w:t xml:space="preserve"> I. Wpływ stanu odżywienia na sprawność funkcjonalną osób po 65. roku życia, hospitalizowanych z przyczyn endokrynologicznych. XIV Kongres Pielęgniarek Polskich „Współczesne pielęgniarstwo - dynamika zmian i wezwanie do działania” Kielce 13-15 września 2018.</w:t>
      </w:r>
    </w:p>
    <w:p w:rsidR="00A617A8" w:rsidRDefault="0048220C" w:rsidP="00602C8B">
      <w:pPr>
        <w:pStyle w:val="NormalnyWeb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Puto</w:t>
      </w:r>
      <w:proofErr w:type="spellEnd"/>
      <w:r>
        <w:rPr>
          <w:color w:val="000000"/>
          <w:sz w:val="27"/>
          <w:szCs w:val="27"/>
        </w:rPr>
        <w:t xml:space="preserve"> G., Ścisło L., Walewska E., Kawalec-Kajstura E., Zurzycka P., Toczek K. Umiejscowienie kontroli zdrowia wśród osób starszych z zespołem kruchości. XIV Kongres Pielęgniarek Polskich „Współczesne pielęgniarstwo - dynamika zmian i wezwanie do działania” Kielce 13-15 września2018.</w:t>
      </w:r>
    </w:p>
    <w:p w:rsidR="0048220C" w:rsidRDefault="0048220C" w:rsidP="00602C8B">
      <w:pPr>
        <w:pStyle w:val="NormalnyWeb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 w:rsidRPr="00CE1770">
        <w:rPr>
          <w:color w:val="000000"/>
          <w:sz w:val="27"/>
          <w:szCs w:val="27"/>
        </w:rPr>
        <w:t xml:space="preserve"> </w:t>
      </w:r>
      <w:r w:rsidRPr="00602C8B">
        <w:rPr>
          <w:color w:val="000000"/>
          <w:sz w:val="27"/>
          <w:szCs w:val="27"/>
        </w:rPr>
        <w:t xml:space="preserve">Kasper Ł., </w:t>
      </w:r>
      <w:proofErr w:type="spellStart"/>
      <w:r w:rsidRPr="00602C8B">
        <w:rPr>
          <w:color w:val="000000"/>
          <w:sz w:val="27"/>
          <w:szCs w:val="27"/>
        </w:rPr>
        <w:t>Andrychiewicz</w:t>
      </w:r>
      <w:proofErr w:type="spellEnd"/>
      <w:r w:rsidRPr="00602C8B">
        <w:rPr>
          <w:color w:val="000000"/>
          <w:sz w:val="27"/>
          <w:szCs w:val="27"/>
        </w:rPr>
        <w:t xml:space="preserve"> A., Kasper M., Tomaszewska R., </w:t>
      </w:r>
      <w:proofErr w:type="spellStart"/>
      <w:r w:rsidRPr="00602C8B">
        <w:rPr>
          <w:color w:val="000000"/>
          <w:sz w:val="27"/>
          <w:szCs w:val="27"/>
        </w:rPr>
        <w:t>SojaJ</w:t>
      </w:r>
      <w:proofErr w:type="spellEnd"/>
      <w:r w:rsidRPr="00602C8B">
        <w:rPr>
          <w:color w:val="000000"/>
          <w:sz w:val="27"/>
          <w:szCs w:val="27"/>
        </w:rPr>
        <w:t xml:space="preserve">., Sładek K.: Combination of endoscopic techniques - number of lymph nodes stations biopsies and application of cell </w:t>
      </w:r>
      <w:proofErr w:type="spellStart"/>
      <w:r w:rsidRPr="00602C8B">
        <w:rPr>
          <w:color w:val="000000"/>
          <w:sz w:val="27"/>
          <w:szCs w:val="27"/>
        </w:rPr>
        <w:t>blocks</w:t>
      </w:r>
      <w:proofErr w:type="spellEnd"/>
      <w:r w:rsidRPr="00602C8B">
        <w:rPr>
          <w:color w:val="000000"/>
          <w:sz w:val="27"/>
          <w:szCs w:val="27"/>
        </w:rPr>
        <w:t xml:space="preserve"> in the </w:t>
      </w:r>
      <w:proofErr w:type="spellStart"/>
      <w:r w:rsidRPr="00602C8B">
        <w:rPr>
          <w:color w:val="000000"/>
          <w:sz w:val="27"/>
          <w:szCs w:val="27"/>
        </w:rPr>
        <w:t>sarcoidosis</w:t>
      </w:r>
      <w:proofErr w:type="spellEnd"/>
      <w:r w:rsidRPr="00602C8B">
        <w:rPr>
          <w:color w:val="000000"/>
          <w:sz w:val="27"/>
          <w:szCs w:val="27"/>
        </w:rPr>
        <w:t xml:space="preserve"> </w:t>
      </w:r>
      <w:proofErr w:type="spellStart"/>
      <w:r w:rsidRPr="00602C8B">
        <w:rPr>
          <w:color w:val="000000"/>
          <w:sz w:val="27"/>
          <w:szCs w:val="27"/>
        </w:rPr>
        <w:t>diagnosis</w:t>
      </w:r>
      <w:proofErr w:type="spellEnd"/>
      <w:r w:rsidRPr="00602C8B"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Eur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Respir</w:t>
      </w:r>
      <w:proofErr w:type="spellEnd"/>
      <w:r>
        <w:rPr>
          <w:color w:val="000000"/>
          <w:sz w:val="27"/>
          <w:szCs w:val="27"/>
        </w:rPr>
        <w:t xml:space="preserve">. J. ERS International </w:t>
      </w:r>
      <w:proofErr w:type="spellStart"/>
      <w:r>
        <w:rPr>
          <w:color w:val="000000"/>
          <w:sz w:val="27"/>
          <w:szCs w:val="27"/>
        </w:rPr>
        <w:t>Congress</w:t>
      </w:r>
      <w:proofErr w:type="spellEnd"/>
      <w:r>
        <w:rPr>
          <w:color w:val="000000"/>
          <w:sz w:val="27"/>
          <w:szCs w:val="27"/>
        </w:rPr>
        <w:t xml:space="preserve"> 2018, Paris 15-19, IX.2018.</w:t>
      </w:r>
    </w:p>
    <w:p w:rsidR="0048220C" w:rsidRDefault="0048220C" w:rsidP="00602C8B">
      <w:pPr>
        <w:pStyle w:val="NormalnyWeb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Malinowska-Lipień I. Postępowanie w stanach nagłych u pacjentów z hemofilią. VIII Konferencja Naukowo- Szkoleniowa Polskiego Towarzystwa Pielęgniarstwa Ratunkowego, Masłów 9-11.04.2018.</w:t>
      </w:r>
    </w:p>
    <w:p w:rsidR="0048220C" w:rsidRDefault="0048220C" w:rsidP="00602C8B">
      <w:pPr>
        <w:pStyle w:val="NormalnyWeb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Kuźmicz</w:t>
      </w:r>
      <w:proofErr w:type="spellEnd"/>
      <w:r>
        <w:rPr>
          <w:color w:val="000000"/>
          <w:sz w:val="27"/>
          <w:szCs w:val="27"/>
        </w:rPr>
        <w:t xml:space="preserve"> I., </w:t>
      </w:r>
      <w:proofErr w:type="spellStart"/>
      <w:r>
        <w:rPr>
          <w:color w:val="000000"/>
          <w:sz w:val="27"/>
          <w:szCs w:val="27"/>
        </w:rPr>
        <w:t>Repka</w:t>
      </w:r>
      <w:proofErr w:type="spellEnd"/>
      <w:r>
        <w:rPr>
          <w:color w:val="000000"/>
          <w:sz w:val="27"/>
          <w:szCs w:val="27"/>
        </w:rPr>
        <w:t xml:space="preserve"> I., </w:t>
      </w:r>
      <w:proofErr w:type="spellStart"/>
      <w:r>
        <w:rPr>
          <w:color w:val="000000"/>
          <w:sz w:val="27"/>
          <w:szCs w:val="27"/>
        </w:rPr>
        <w:t>Grądalski</w:t>
      </w:r>
      <w:proofErr w:type="spellEnd"/>
      <w:r>
        <w:rPr>
          <w:color w:val="000000"/>
          <w:sz w:val="27"/>
          <w:szCs w:val="27"/>
        </w:rPr>
        <w:t xml:space="preserve"> T., Szeliga M., Brzostek T.: Zastosowanie kwestionariusza </w:t>
      </w:r>
      <w:proofErr w:type="spellStart"/>
      <w:r>
        <w:rPr>
          <w:color w:val="000000"/>
          <w:sz w:val="27"/>
          <w:szCs w:val="27"/>
        </w:rPr>
        <w:t>Quality</w:t>
      </w:r>
      <w:proofErr w:type="spellEnd"/>
      <w:r>
        <w:rPr>
          <w:color w:val="000000"/>
          <w:sz w:val="27"/>
          <w:szCs w:val="27"/>
        </w:rPr>
        <w:t xml:space="preserve"> of </w:t>
      </w:r>
      <w:proofErr w:type="spellStart"/>
      <w:r>
        <w:rPr>
          <w:color w:val="000000"/>
          <w:sz w:val="27"/>
          <w:szCs w:val="27"/>
        </w:rPr>
        <w:t>Dying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Death</w:t>
      </w:r>
      <w:proofErr w:type="spellEnd"/>
      <w:r>
        <w:rPr>
          <w:color w:val="000000"/>
          <w:sz w:val="27"/>
          <w:szCs w:val="27"/>
        </w:rPr>
        <w:t xml:space="preserve"> (QODD) do oceny jakości umierania i śmierci w opiece paliatywnej. VI Konferencja “Opieka Paliatywna w Polsce 2017”, 10 – 11 marca Warszawa.</w:t>
      </w:r>
    </w:p>
    <w:p w:rsidR="00CE1770" w:rsidRDefault="0048220C" w:rsidP="00602C8B">
      <w:pPr>
        <w:pStyle w:val="NormalnyWeb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lastRenderedPageBreak/>
        <w:t>Kuźmicz</w:t>
      </w:r>
      <w:proofErr w:type="spellEnd"/>
      <w:r>
        <w:rPr>
          <w:color w:val="000000"/>
          <w:sz w:val="27"/>
          <w:szCs w:val="27"/>
        </w:rPr>
        <w:t xml:space="preserve"> I., Szeliga M., </w:t>
      </w:r>
      <w:proofErr w:type="spellStart"/>
      <w:r>
        <w:rPr>
          <w:color w:val="000000"/>
          <w:sz w:val="27"/>
          <w:szCs w:val="27"/>
        </w:rPr>
        <w:t>Grądalski</w:t>
      </w:r>
      <w:proofErr w:type="spellEnd"/>
      <w:r>
        <w:rPr>
          <w:color w:val="000000"/>
          <w:sz w:val="27"/>
          <w:szCs w:val="27"/>
        </w:rPr>
        <w:t xml:space="preserve"> T.: Ocena satysfakcji opiekunów z opieki hospicyjnej – wyniki wstępne. Szeliga M., </w:t>
      </w:r>
      <w:proofErr w:type="spellStart"/>
      <w:r>
        <w:rPr>
          <w:color w:val="000000"/>
          <w:sz w:val="27"/>
          <w:szCs w:val="27"/>
        </w:rPr>
        <w:t>Grądalski</w:t>
      </w:r>
      <w:proofErr w:type="spellEnd"/>
      <w:r>
        <w:rPr>
          <w:color w:val="000000"/>
          <w:sz w:val="27"/>
          <w:szCs w:val="27"/>
        </w:rPr>
        <w:t xml:space="preserve"> T., </w:t>
      </w:r>
      <w:proofErr w:type="spellStart"/>
      <w:r>
        <w:rPr>
          <w:color w:val="000000"/>
          <w:sz w:val="27"/>
          <w:szCs w:val="27"/>
        </w:rPr>
        <w:t>Kuźmicz</w:t>
      </w:r>
      <w:proofErr w:type="spellEnd"/>
      <w:r>
        <w:rPr>
          <w:color w:val="000000"/>
          <w:sz w:val="27"/>
          <w:szCs w:val="27"/>
        </w:rPr>
        <w:t xml:space="preserve"> I., i </w:t>
      </w:r>
      <w:proofErr w:type="spellStart"/>
      <w:r>
        <w:rPr>
          <w:color w:val="000000"/>
          <w:sz w:val="27"/>
          <w:szCs w:val="27"/>
        </w:rPr>
        <w:t>wsp</w:t>
      </w:r>
      <w:proofErr w:type="spellEnd"/>
      <w:r>
        <w:rPr>
          <w:color w:val="000000"/>
          <w:sz w:val="27"/>
          <w:szCs w:val="27"/>
        </w:rPr>
        <w:t>.: Project walidacji polskiej wersji IPOS (</w:t>
      </w:r>
      <w:proofErr w:type="spellStart"/>
      <w:r>
        <w:rPr>
          <w:color w:val="000000"/>
          <w:sz w:val="27"/>
          <w:szCs w:val="27"/>
        </w:rPr>
        <w:t>Integrated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Palliative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Outcome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Scale</w:t>
      </w:r>
      <w:proofErr w:type="spellEnd"/>
      <w:r>
        <w:rPr>
          <w:color w:val="000000"/>
          <w:sz w:val="27"/>
          <w:szCs w:val="27"/>
        </w:rPr>
        <w:t xml:space="preserve">) do oceny wyników opieki paliatywnej – prezentacja uzyskała III nagrodę w Sesji Multimedialnej. XII Międzynarodowa Konferencja Naukowo-Szkoleniowa „Życiodajna Śmierć – pamięci Elizabeth </w:t>
      </w:r>
      <w:proofErr w:type="spellStart"/>
      <w:r>
        <w:rPr>
          <w:color w:val="000000"/>
          <w:sz w:val="27"/>
          <w:szCs w:val="27"/>
        </w:rPr>
        <w:t>Kubler</w:t>
      </w:r>
      <w:proofErr w:type="spellEnd"/>
      <w:r>
        <w:rPr>
          <w:color w:val="000000"/>
          <w:sz w:val="27"/>
          <w:szCs w:val="27"/>
        </w:rPr>
        <w:t xml:space="preserve"> – Ross”, </w:t>
      </w:r>
      <w:r w:rsidR="00CE1770">
        <w:rPr>
          <w:color w:val="000000"/>
          <w:sz w:val="27"/>
          <w:szCs w:val="27"/>
        </w:rPr>
        <w:t>18-21.05.2017 Białystok</w:t>
      </w:r>
    </w:p>
    <w:p w:rsidR="0048220C" w:rsidRPr="00602C8B" w:rsidRDefault="0048220C" w:rsidP="00602C8B">
      <w:pPr>
        <w:pStyle w:val="NormalnyWeb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 w:rsidRPr="00602C8B">
        <w:rPr>
          <w:color w:val="000000"/>
          <w:sz w:val="27"/>
          <w:szCs w:val="27"/>
        </w:rPr>
        <w:t xml:space="preserve"> Kasper Ł., </w:t>
      </w:r>
      <w:proofErr w:type="spellStart"/>
      <w:r w:rsidRPr="00602C8B">
        <w:rPr>
          <w:color w:val="000000"/>
          <w:sz w:val="27"/>
          <w:szCs w:val="27"/>
        </w:rPr>
        <w:t>Andrychiewicz</w:t>
      </w:r>
      <w:proofErr w:type="spellEnd"/>
      <w:r w:rsidRPr="00602C8B">
        <w:rPr>
          <w:color w:val="000000"/>
          <w:sz w:val="27"/>
          <w:szCs w:val="27"/>
        </w:rPr>
        <w:t xml:space="preserve"> A., </w:t>
      </w:r>
      <w:proofErr w:type="spellStart"/>
      <w:r w:rsidRPr="00602C8B">
        <w:rPr>
          <w:color w:val="000000"/>
          <w:sz w:val="27"/>
          <w:szCs w:val="27"/>
        </w:rPr>
        <w:t>KasperM</w:t>
      </w:r>
      <w:proofErr w:type="spellEnd"/>
      <w:r w:rsidRPr="00602C8B">
        <w:rPr>
          <w:color w:val="000000"/>
          <w:sz w:val="27"/>
          <w:szCs w:val="27"/>
        </w:rPr>
        <w:t xml:space="preserve">., Tomaszewska R., Soja J., Sładek K.: How to achieve the higher diagnostic yield using EBUS-TBNA </w:t>
      </w:r>
      <w:proofErr w:type="spellStart"/>
      <w:r w:rsidRPr="00602C8B">
        <w:rPr>
          <w:color w:val="000000"/>
          <w:sz w:val="27"/>
          <w:szCs w:val="27"/>
        </w:rPr>
        <w:t>method</w:t>
      </w:r>
      <w:proofErr w:type="spellEnd"/>
      <w:r w:rsidRPr="00602C8B">
        <w:rPr>
          <w:color w:val="000000"/>
          <w:sz w:val="27"/>
          <w:szCs w:val="27"/>
        </w:rPr>
        <w:t xml:space="preserve"> to </w:t>
      </w:r>
      <w:proofErr w:type="spellStart"/>
      <w:r w:rsidRPr="00602C8B">
        <w:rPr>
          <w:color w:val="000000"/>
          <w:sz w:val="27"/>
          <w:szCs w:val="27"/>
        </w:rPr>
        <w:t>confirm</w:t>
      </w:r>
      <w:proofErr w:type="spellEnd"/>
      <w:r w:rsidRPr="00602C8B">
        <w:rPr>
          <w:color w:val="000000"/>
          <w:sz w:val="27"/>
          <w:szCs w:val="27"/>
        </w:rPr>
        <w:t xml:space="preserve"> </w:t>
      </w:r>
      <w:proofErr w:type="spellStart"/>
      <w:r w:rsidRPr="00602C8B">
        <w:rPr>
          <w:color w:val="000000"/>
          <w:sz w:val="27"/>
          <w:szCs w:val="27"/>
        </w:rPr>
        <w:t>sarcoidosis</w:t>
      </w:r>
      <w:proofErr w:type="spellEnd"/>
      <w:r w:rsidRPr="00602C8B">
        <w:rPr>
          <w:color w:val="000000"/>
          <w:sz w:val="27"/>
          <w:szCs w:val="27"/>
        </w:rPr>
        <w:t>? International Congress of the European Respiratory Society London 2016.</w:t>
      </w:r>
    </w:p>
    <w:p w:rsidR="0048220C" w:rsidRDefault="0048220C" w:rsidP="00602C8B">
      <w:pPr>
        <w:pStyle w:val="NormalnyWeb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Kuźmicz</w:t>
      </w:r>
      <w:proofErr w:type="spellEnd"/>
      <w:r>
        <w:rPr>
          <w:color w:val="000000"/>
          <w:sz w:val="27"/>
          <w:szCs w:val="27"/>
        </w:rPr>
        <w:t xml:space="preserve"> I.: II edycja konferencji naukowo-szkoleniowej Opieka Paliatywna i Hospicyjna – Medycyna, Humanizm, Wolontariat “Współczesność wobec śmierci I umierania”, 21 kwietnia 2016, Kraków.</w:t>
      </w:r>
    </w:p>
    <w:p w:rsidR="0048220C" w:rsidRDefault="0048220C" w:rsidP="00602C8B">
      <w:pPr>
        <w:pStyle w:val="NormalnyWeb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Kuźmicz</w:t>
      </w:r>
      <w:proofErr w:type="spellEnd"/>
      <w:r>
        <w:rPr>
          <w:color w:val="000000"/>
          <w:sz w:val="27"/>
          <w:szCs w:val="27"/>
        </w:rPr>
        <w:t xml:space="preserve"> I.: Międzynarodowa Konferencja Naukowa z okazji 10-lecia małopolskiego Hospicjum dla Dzieci “Opieka Hospicyjna nad dziećmi w Polsce – dokonania, wyzwania i perspektywy”. Kraków, 10.05.2016.</w:t>
      </w:r>
    </w:p>
    <w:p w:rsidR="0048220C" w:rsidRDefault="0048220C" w:rsidP="00602C8B">
      <w:pPr>
        <w:pStyle w:val="NormalnyWeb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Kuźmicz</w:t>
      </w:r>
      <w:proofErr w:type="spellEnd"/>
      <w:r>
        <w:rPr>
          <w:color w:val="000000"/>
          <w:sz w:val="27"/>
          <w:szCs w:val="27"/>
        </w:rPr>
        <w:t xml:space="preserve"> I.: XIII Kongres Pielęgniarek Polskich “Przyszłość pielęgniarstwa zaczyna się dzisiaj”. Warszawa 15-17.09.2016.</w:t>
      </w:r>
    </w:p>
    <w:p w:rsidR="00CE1770" w:rsidRDefault="00CE1770" w:rsidP="00602C8B">
      <w:pPr>
        <w:pStyle w:val="NormalnyWeb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 w:rsidRPr="00CE1770">
        <w:rPr>
          <w:color w:val="000000"/>
          <w:sz w:val="27"/>
          <w:szCs w:val="27"/>
        </w:rPr>
        <w:t xml:space="preserve">Cisek M., </w:t>
      </w:r>
      <w:proofErr w:type="spellStart"/>
      <w:r w:rsidRPr="00CE1770">
        <w:rPr>
          <w:color w:val="000000"/>
          <w:sz w:val="27"/>
          <w:szCs w:val="27"/>
        </w:rPr>
        <w:t>Przewoźniak</w:t>
      </w:r>
      <w:proofErr w:type="spellEnd"/>
      <w:r w:rsidRPr="00CE1770">
        <w:rPr>
          <w:color w:val="000000"/>
          <w:sz w:val="27"/>
          <w:szCs w:val="27"/>
        </w:rPr>
        <w:t xml:space="preserve"> L., Kózka M., Brzostek T., Brzyski P, Ogarek M., Gabryś T., Gajda K., Obciążenie pracą podczas ostatniego dyżuru w opiniach pielęgniarek pracujących w szpitalach objętych projektem RN4CAST. XI Kongres Pielęgniarek Polskich PTP, Kraków 12-14 czerwiec 2014.</w:t>
      </w:r>
    </w:p>
    <w:p w:rsidR="00CE1770" w:rsidRDefault="00CE1770" w:rsidP="00602C8B">
      <w:pPr>
        <w:pStyle w:val="NormalnyWeb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 w:rsidRPr="00CE1770">
        <w:rPr>
          <w:color w:val="000000"/>
          <w:sz w:val="27"/>
          <w:szCs w:val="27"/>
        </w:rPr>
        <w:t>Kasper M: Ostre stany alergiczne- pierwsza pomoc przedlekarska. Konferencja szkoleniowa XXIII Dzień Alergii w Krakowie 29.03.2014</w:t>
      </w:r>
    </w:p>
    <w:p w:rsidR="00CE1770" w:rsidRPr="00CE1770" w:rsidRDefault="00CE1770" w:rsidP="00602C8B">
      <w:pPr>
        <w:pStyle w:val="NormalnyWeb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proofErr w:type="spellStart"/>
      <w:r w:rsidRPr="00CE1770">
        <w:rPr>
          <w:color w:val="000000"/>
          <w:sz w:val="27"/>
          <w:szCs w:val="27"/>
        </w:rPr>
        <w:t>Kuźmicz</w:t>
      </w:r>
      <w:proofErr w:type="spellEnd"/>
      <w:r w:rsidRPr="00CE1770">
        <w:rPr>
          <w:color w:val="000000"/>
          <w:sz w:val="27"/>
          <w:szCs w:val="27"/>
        </w:rPr>
        <w:t xml:space="preserve"> I, Szeliga M.: Sytuacja rodzin chorych objętych opieką paliatywną. Sympozjum „Ból i Cierpienie”. Kraków, 18–19.01.2014</w:t>
      </w:r>
    </w:p>
    <w:p w:rsidR="0048220C" w:rsidRPr="00602C8B" w:rsidRDefault="0048220C" w:rsidP="00602C8B">
      <w:pPr>
        <w:pStyle w:val="NormalnyWeb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Kuźmicz</w:t>
      </w:r>
      <w:proofErr w:type="spellEnd"/>
      <w:r>
        <w:rPr>
          <w:color w:val="000000"/>
          <w:sz w:val="27"/>
          <w:szCs w:val="27"/>
        </w:rPr>
        <w:t xml:space="preserve"> I.: IX Ogólnopolska Konferencja Wolontariatu Hospicyjnego w Radomiu “Wolontariusz hospicyjny świadkiem Bożego Miłosierdzia”. </w:t>
      </w:r>
      <w:r w:rsidRPr="00602C8B">
        <w:rPr>
          <w:color w:val="000000"/>
          <w:sz w:val="27"/>
          <w:szCs w:val="27"/>
        </w:rPr>
        <w:t xml:space="preserve">Radom, 7-9.10.2016. 13. Brzostek T., Kózka M., </w:t>
      </w:r>
      <w:proofErr w:type="spellStart"/>
      <w:r w:rsidRPr="00602C8B">
        <w:rPr>
          <w:color w:val="000000"/>
          <w:sz w:val="27"/>
          <w:szCs w:val="27"/>
        </w:rPr>
        <w:t>Przewozniak</w:t>
      </w:r>
      <w:proofErr w:type="spellEnd"/>
      <w:r w:rsidRPr="00602C8B">
        <w:rPr>
          <w:color w:val="000000"/>
          <w:sz w:val="27"/>
          <w:szCs w:val="27"/>
        </w:rPr>
        <w:t xml:space="preserve"> L., Cisek M., Gabryś T. Nurse job satisfaction and burnout, nurse reported patient outcomes. W: International Council of Nurses, 25th Quadrennial Congress : Equity and Access to Health Care, Melbourne, Australia, 18-23 May, 2013</w:t>
      </w:r>
    </w:p>
    <w:p w:rsidR="0048220C" w:rsidRPr="00602C8B" w:rsidRDefault="0048220C" w:rsidP="00602C8B">
      <w:pPr>
        <w:pStyle w:val="NormalnyWeb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 w:rsidRPr="00602C8B">
        <w:rPr>
          <w:color w:val="000000"/>
          <w:sz w:val="27"/>
          <w:szCs w:val="27"/>
        </w:rPr>
        <w:t xml:space="preserve">Brzostek T, Kózka M, </w:t>
      </w:r>
      <w:proofErr w:type="spellStart"/>
      <w:r w:rsidRPr="00602C8B">
        <w:rPr>
          <w:color w:val="000000"/>
          <w:sz w:val="27"/>
          <w:szCs w:val="27"/>
        </w:rPr>
        <w:t>Przewoźniak</w:t>
      </w:r>
      <w:proofErr w:type="spellEnd"/>
      <w:r w:rsidRPr="00602C8B">
        <w:rPr>
          <w:color w:val="000000"/>
          <w:sz w:val="27"/>
          <w:szCs w:val="27"/>
        </w:rPr>
        <w:t xml:space="preserve"> L, Cisek M, Gabryś T: </w:t>
      </w:r>
      <w:proofErr w:type="spellStart"/>
      <w:r w:rsidRPr="00602C8B">
        <w:rPr>
          <w:color w:val="000000"/>
          <w:sz w:val="27"/>
          <w:szCs w:val="27"/>
        </w:rPr>
        <w:t>Nurse</w:t>
      </w:r>
      <w:proofErr w:type="spellEnd"/>
      <w:r w:rsidRPr="00602C8B">
        <w:rPr>
          <w:color w:val="000000"/>
          <w:sz w:val="27"/>
          <w:szCs w:val="27"/>
        </w:rPr>
        <w:t xml:space="preserve"> </w:t>
      </w:r>
      <w:proofErr w:type="spellStart"/>
      <w:r w:rsidRPr="00602C8B">
        <w:rPr>
          <w:color w:val="000000"/>
          <w:sz w:val="27"/>
          <w:szCs w:val="27"/>
        </w:rPr>
        <w:t>job</w:t>
      </w:r>
      <w:proofErr w:type="spellEnd"/>
      <w:r w:rsidRPr="00602C8B">
        <w:rPr>
          <w:color w:val="000000"/>
          <w:sz w:val="27"/>
          <w:szCs w:val="27"/>
        </w:rPr>
        <w:t xml:space="preserve"> satisfaction and burnout, nurse reported patient outcomes. International Council of </w:t>
      </w:r>
      <w:proofErr w:type="spellStart"/>
      <w:r w:rsidRPr="00602C8B">
        <w:rPr>
          <w:color w:val="000000"/>
          <w:sz w:val="27"/>
          <w:szCs w:val="27"/>
        </w:rPr>
        <w:t>Nurse</w:t>
      </w:r>
      <w:proofErr w:type="spellEnd"/>
      <w:r w:rsidRPr="00602C8B">
        <w:rPr>
          <w:color w:val="000000"/>
          <w:sz w:val="27"/>
          <w:szCs w:val="27"/>
        </w:rPr>
        <w:t xml:space="preserve"> 25 th </w:t>
      </w:r>
      <w:proofErr w:type="spellStart"/>
      <w:r w:rsidRPr="00602C8B">
        <w:rPr>
          <w:color w:val="000000"/>
          <w:sz w:val="27"/>
          <w:szCs w:val="27"/>
        </w:rPr>
        <w:t>Quadrennial</w:t>
      </w:r>
      <w:proofErr w:type="spellEnd"/>
      <w:r w:rsidRPr="00602C8B">
        <w:rPr>
          <w:color w:val="000000"/>
          <w:sz w:val="27"/>
          <w:szCs w:val="27"/>
        </w:rPr>
        <w:t xml:space="preserve"> </w:t>
      </w:r>
      <w:proofErr w:type="spellStart"/>
      <w:r w:rsidRPr="00602C8B">
        <w:rPr>
          <w:color w:val="000000"/>
          <w:sz w:val="27"/>
          <w:szCs w:val="27"/>
        </w:rPr>
        <w:t>Congress</w:t>
      </w:r>
      <w:proofErr w:type="spellEnd"/>
      <w:r w:rsidRPr="00602C8B">
        <w:rPr>
          <w:color w:val="000000"/>
          <w:sz w:val="27"/>
          <w:szCs w:val="27"/>
        </w:rPr>
        <w:t xml:space="preserve"> 18-20 May 2013, Melbourne Australia, poster P 111 M.</w:t>
      </w:r>
    </w:p>
    <w:p w:rsidR="0048220C" w:rsidRDefault="0048220C" w:rsidP="00602C8B">
      <w:pPr>
        <w:pStyle w:val="NormalnyWeb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Szeliga M, </w:t>
      </w:r>
      <w:proofErr w:type="spellStart"/>
      <w:r>
        <w:rPr>
          <w:color w:val="000000"/>
          <w:sz w:val="27"/>
          <w:szCs w:val="27"/>
        </w:rPr>
        <w:t>Kuźmicz</w:t>
      </w:r>
      <w:proofErr w:type="spellEnd"/>
      <w:r>
        <w:rPr>
          <w:color w:val="000000"/>
          <w:sz w:val="27"/>
          <w:szCs w:val="27"/>
        </w:rPr>
        <w:t xml:space="preserve"> I: Problemy pacjentów w momencie przyjęcia do hospicjum. Sympozjum „Ból i Cierpienie”. Kraków, 19–20.01.2013</w:t>
      </w:r>
    </w:p>
    <w:p w:rsidR="0048220C" w:rsidRDefault="0048220C" w:rsidP="00602C8B">
      <w:pPr>
        <w:pStyle w:val="NormalnyWeb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Kuźmicz</w:t>
      </w:r>
      <w:proofErr w:type="spellEnd"/>
      <w:r>
        <w:rPr>
          <w:color w:val="000000"/>
          <w:sz w:val="27"/>
          <w:szCs w:val="27"/>
        </w:rPr>
        <w:t xml:space="preserve"> I, Brzostek T, Górkiewicz M: Profil odbiorcy opieki długoterminowej w Polsce. V Międzynarodowa Konferencja Naukowa „Pedagogika społeczna w kontekście etapów życia człowieka” Republika Czeska, Brno 18-19.04.2013</w:t>
      </w:r>
    </w:p>
    <w:p w:rsidR="0048220C" w:rsidRDefault="0048220C" w:rsidP="00602C8B">
      <w:pPr>
        <w:pStyle w:val="NormalnyWeb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Kuźmicz</w:t>
      </w:r>
      <w:proofErr w:type="spellEnd"/>
      <w:r>
        <w:rPr>
          <w:color w:val="000000"/>
          <w:sz w:val="27"/>
          <w:szCs w:val="27"/>
        </w:rPr>
        <w:t xml:space="preserve"> I, Dębska G: Współpraca zespołu interdyscyplinarnego w opiece nad chorym terminalnie. XIII Międzynarodowa Konferencja Naukowa „Państwo, gospodarka, społeczeństwo”. Kraków, 10–11.06.2013</w:t>
      </w:r>
    </w:p>
    <w:p w:rsidR="0048220C" w:rsidRDefault="0048220C" w:rsidP="00602C8B">
      <w:pPr>
        <w:pStyle w:val="NormalnyWeb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Kasper M. Postępowanie w ostrych stanach alergicznych. Konferencja Szkoleniowa XXII Dzień Alergii w Krakowie 19.03.2013</w:t>
      </w:r>
    </w:p>
    <w:p w:rsidR="00CE1770" w:rsidRDefault="00CE1770" w:rsidP="00602C8B">
      <w:pPr>
        <w:pStyle w:val="NormalnyWeb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Kuźmicz</w:t>
      </w:r>
      <w:proofErr w:type="spellEnd"/>
      <w:r>
        <w:rPr>
          <w:color w:val="000000"/>
          <w:sz w:val="27"/>
          <w:szCs w:val="27"/>
        </w:rPr>
        <w:t xml:space="preserve"> I: Rodzina w sytuacji terminalnej choroby bliskiej osoby. Konferencja „Senior w społeczności lokalnej”. Kraków, 20 marzec 2012</w:t>
      </w:r>
    </w:p>
    <w:p w:rsidR="00CE1770" w:rsidRDefault="00CE1770" w:rsidP="00602C8B">
      <w:pPr>
        <w:pStyle w:val="NormalnyWeb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Kuźmicz</w:t>
      </w:r>
      <w:proofErr w:type="spellEnd"/>
      <w:r>
        <w:rPr>
          <w:color w:val="000000"/>
          <w:sz w:val="27"/>
          <w:szCs w:val="27"/>
        </w:rPr>
        <w:t xml:space="preserve"> I, Banach M: Przygotowanie rodziny na odejście bliskiej osoby. IV Międzynarodowa Konferencja „Dylematy pedagogiki społecznej w postmodernistycznym świecie”. Brno, Republika Czeska, 19-20.04.2012</w:t>
      </w:r>
    </w:p>
    <w:p w:rsidR="00CE1770" w:rsidRDefault="00CE1770" w:rsidP="00602C8B">
      <w:pPr>
        <w:pStyle w:val="NormalnyWeb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Kuźmicz</w:t>
      </w:r>
      <w:proofErr w:type="spellEnd"/>
      <w:r>
        <w:rPr>
          <w:color w:val="000000"/>
          <w:sz w:val="27"/>
          <w:szCs w:val="27"/>
        </w:rPr>
        <w:t xml:space="preserve"> I, Banach M: Opieka paliatywna w Polsce. IV Międzynarodowa Konferencja „</w:t>
      </w:r>
      <w:proofErr w:type="spellStart"/>
      <w:r>
        <w:rPr>
          <w:color w:val="000000"/>
          <w:sz w:val="27"/>
          <w:szCs w:val="27"/>
        </w:rPr>
        <w:t>Interdisciplinárna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kooperácia</w:t>
      </w:r>
      <w:proofErr w:type="spellEnd"/>
      <w:r>
        <w:rPr>
          <w:color w:val="000000"/>
          <w:sz w:val="27"/>
          <w:szCs w:val="27"/>
        </w:rPr>
        <w:t xml:space="preserve"> v </w:t>
      </w:r>
      <w:proofErr w:type="spellStart"/>
      <w:r>
        <w:rPr>
          <w:color w:val="000000"/>
          <w:sz w:val="27"/>
          <w:szCs w:val="27"/>
        </w:rPr>
        <w:t>ośetrovatel’stve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pôrodnej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asistencii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sociálnej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práci</w:t>
      </w:r>
      <w:proofErr w:type="spellEnd"/>
      <w:r>
        <w:rPr>
          <w:color w:val="000000"/>
          <w:sz w:val="27"/>
          <w:szCs w:val="27"/>
        </w:rPr>
        <w:t xml:space="preserve">” Republika Słowacka, </w:t>
      </w:r>
      <w:proofErr w:type="spellStart"/>
      <w:r>
        <w:rPr>
          <w:color w:val="000000"/>
          <w:sz w:val="27"/>
          <w:szCs w:val="27"/>
        </w:rPr>
        <w:t>Ružomberk</w:t>
      </w:r>
      <w:proofErr w:type="spellEnd"/>
      <w:r>
        <w:rPr>
          <w:color w:val="000000"/>
          <w:sz w:val="27"/>
          <w:szCs w:val="27"/>
        </w:rPr>
        <w:t>, 12.06.2012</w:t>
      </w:r>
    </w:p>
    <w:p w:rsidR="00CE1770" w:rsidRDefault="00CE1770" w:rsidP="00602C8B">
      <w:pPr>
        <w:pStyle w:val="NormalnyWeb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Kuźmicz</w:t>
      </w:r>
      <w:proofErr w:type="spellEnd"/>
      <w:r>
        <w:rPr>
          <w:color w:val="000000"/>
          <w:sz w:val="27"/>
          <w:szCs w:val="27"/>
        </w:rPr>
        <w:t xml:space="preserve"> I, Szeliga M: Wybrane aspekty komunikacji chorych terminalnie chorym rodzinami oraz z zespołem terapeutycznym w hospicjum. Międzynarodowa Konferencja Naukowa „Rodzina w zdrowiu i chorobie”. Kraków, 25.10.2012</w:t>
      </w:r>
    </w:p>
    <w:p w:rsidR="00CE1770" w:rsidRDefault="00CE1770" w:rsidP="00602C8B">
      <w:pPr>
        <w:pStyle w:val="NormalnyWeb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Szeliga M, </w:t>
      </w:r>
      <w:proofErr w:type="spellStart"/>
      <w:r>
        <w:rPr>
          <w:color w:val="000000"/>
          <w:sz w:val="27"/>
          <w:szCs w:val="27"/>
        </w:rPr>
        <w:t>Kuźmicz</w:t>
      </w:r>
      <w:proofErr w:type="spellEnd"/>
      <w:r>
        <w:rPr>
          <w:color w:val="000000"/>
          <w:sz w:val="27"/>
          <w:szCs w:val="27"/>
        </w:rPr>
        <w:t xml:space="preserve"> I: Schemat współpracy zespołu interdyscyplinarnego z rodzinami osób chorych terminalnie. Międzynarodowa Konferencja Naukowa „Rodzina w zdrowiu i chorobie”. Kraków, 25.10.2012</w:t>
      </w:r>
    </w:p>
    <w:p w:rsidR="00CE1770" w:rsidRDefault="00CE1770" w:rsidP="00602C8B">
      <w:pPr>
        <w:pStyle w:val="NormalnyWeb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Kawalec E, Reczek A, Porębska A, Brzostek T, Malinowska – Lipień I. : Zachowania zdrowotne pacjentów z otyłością. Konferencja dydaktyczno-szkoleniowa „100 – lecie pielęgniarstwa w Polsce. Teoria i praktyka pielęgniarstwa XXI wieku Kraków2-3.06.2011</w:t>
      </w:r>
    </w:p>
    <w:p w:rsidR="00CE1770" w:rsidRDefault="00CE1770" w:rsidP="00602C8B">
      <w:pPr>
        <w:pStyle w:val="NormalnyWeb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Malinowska-Lipień I., Reczek A., Brzostek T., Belska A., Kawalec E. : „Poczucie koherencji u pacjentów chorych na hemofilię”. Konferencja dydaktyczno-szkoleniowa „100 – lecie pielęgniarstwa w Polsce. Teoria i praktyka pielęgniarstwa XXI wieku Kraków2-3.06.2011</w:t>
      </w:r>
    </w:p>
    <w:p w:rsidR="00CE1770" w:rsidRPr="00CE1770" w:rsidRDefault="00CE1770" w:rsidP="00602C8B">
      <w:pPr>
        <w:pStyle w:val="NormalnyWeb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 w:rsidRPr="00CE1770">
        <w:rPr>
          <w:color w:val="000000"/>
          <w:sz w:val="27"/>
          <w:szCs w:val="27"/>
        </w:rPr>
        <w:t xml:space="preserve">Reczek A, </w:t>
      </w:r>
      <w:proofErr w:type="spellStart"/>
      <w:r w:rsidRPr="00CE1770">
        <w:rPr>
          <w:color w:val="000000"/>
          <w:sz w:val="27"/>
          <w:szCs w:val="27"/>
        </w:rPr>
        <w:t>Stańczykiewicz</w:t>
      </w:r>
      <w:proofErr w:type="spellEnd"/>
      <w:r w:rsidRPr="00CE1770">
        <w:rPr>
          <w:color w:val="000000"/>
          <w:sz w:val="27"/>
          <w:szCs w:val="27"/>
        </w:rPr>
        <w:t xml:space="preserve"> – Kudła K, Brzostek T, Malinowska – Lipień I., Kawalec E. Jakość życia chorych po wszczepieniu stymulatora serca”. Konferencja dydaktyczno-szkoleniowa „100 – lecie pielęgniarstwa w Polsce. Teoria i praktyka pielęgniarstwa XXI wieku Kraków2-3.06.2011</w:t>
      </w:r>
    </w:p>
    <w:p w:rsidR="0048220C" w:rsidRPr="00602C8B" w:rsidRDefault="0048220C" w:rsidP="00602C8B">
      <w:pPr>
        <w:pStyle w:val="NormalnyWeb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 w:rsidRPr="00602C8B">
        <w:rPr>
          <w:color w:val="000000"/>
          <w:sz w:val="27"/>
          <w:szCs w:val="27"/>
        </w:rPr>
        <w:t>Chmiel I, Górkiewicz M: The bootstrap and multiple comparisons procedures as remedy on doubts abort correctness of ANOVA results. W; Cross-</w:t>
      </w:r>
      <w:proofErr w:type="spellStart"/>
      <w:r w:rsidRPr="00602C8B">
        <w:rPr>
          <w:color w:val="000000"/>
          <w:sz w:val="27"/>
          <w:szCs w:val="27"/>
        </w:rPr>
        <w:t>Border</w:t>
      </w:r>
      <w:proofErr w:type="spellEnd"/>
      <w:r w:rsidRPr="00602C8B">
        <w:rPr>
          <w:color w:val="000000"/>
          <w:sz w:val="27"/>
          <w:szCs w:val="27"/>
        </w:rPr>
        <w:t xml:space="preserve"> </w:t>
      </w:r>
      <w:proofErr w:type="spellStart"/>
      <w:r w:rsidRPr="00602C8B">
        <w:rPr>
          <w:color w:val="000000"/>
          <w:sz w:val="27"/>
          <w:szCs w:val="27"/>
        </w:rPr>
        <w:t>Biostatistic</w:t>
      </w:r>
      <w:proofErr w:type="spellEnd"/>
      <w:r w:rsidRPr="00602C8B">
        <w:rPr>
          <w:color w:val="000000"/>
          <w:sz w:val="27"/>
          <w:szCs w:val="27"/>
        </w:rPr>
        <w:t xml:space="preserve"> Meeting, 4-5 </w:t>
      </w:r>
      <w:proofErr w:type="spellStart"/>
      <w:r w:rsidRPr="00602C8B">
        <w:rPr>
          <w:color w:val="000000"/>
          <w:sz w:val="27"/>
          <w:szCs w:val="27"/>
        </w:rPr>
        <w:t>November</w:t>
      </w:r>
      <w:proofErr w:type="spellEnd"/>
      <w:r w:rsidRPr="00602C8B">
        <w:rPr>
          <w:color w:val="000000"/>
          <w:sz w:val="27"/>
          <w:szCs w:val="27"/>
        </w:rPr>
        <w:t xml:space="preserve">, 2011 </w:t>
      </w:r>
      <w:proofErr w:type="spellStart"/>
      <w:r w:rsidRPr="00602C8B">
        <w:rPr>
          <w:color w:val="000000"/>
          <w:sz w:val="27"/>
          <w:szCs w:val="27"/>
        </w:rPr>
        <w:t>Szegred</w:t>
      </w:r>
      <w:proofErr w:type="spellEnd"/>
      <w:r w:rsidRPr="00602C8B">
        <w:rPr>
          <w:color w:val="000000"/>
          <w:sz w:val="27"/>
          <w:szCs w:val="27"/>
        </w:rPr>
        <w:t>, Streszczenie w programie konferencji.</w:t>
      </w:r>
    </w:p>
    <w:p w:rsidR="0048220C" w:rsidRDefault="0048220C" w:rsidP="00602C8B">
      <w:pPr>
        <w:pStyle w:val="NormalnyWeb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Brzostek T, Cisek M., Brzyski P., Kózka M., Gabryś T., Ogarek M., Czynniki determinujące zachowania pielęgniarek wobec hospitalizowanych pacjentów; wyniki projektu RN4CAST.XI Kongres Pielęgniarek Polskich PTP, Elbląg 17-20 maj 2012</w:t>
      </w:r>
    </w:p>
    <w:p w:rsidR="0048220C" w:rsidRPr="00602C8B" w:rsidRDefault="0048220C" w:rsidP="00602C8B">
      <w:pPr>
        <w:pStyle w:val="NormalnyWeb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Cisek M., Schlegel-</w:t>
      </w:r>
      <w:proofErr w:type="spellStart"/>
      <w:r>
        <w:rPr>
          <w:color w:val="000000"/>
          <w:sz w:val="27"/>
          <w:szCs w:val="27"/>
        </w:rPr>
        <w:t>ZawadzkaM</w:t>
      </w:r>
      <w:proofErr w:type="spellEnd"/>
      <w:r>
        <w:rPr>
          <w:color w:val="000000"/>
          <w:sz w:val="27"/>
          <w:szCs w:val="27"/>
        </w:rPr>
        <w:t xml:space="preserve">, Malinowska M., </w:t>
      </w:r>
      <w:proofErr w:type="spellStart"/>
      <w:r>
        <w:rPr>
          <w:color w:val="000000"/>
          <w:sz w:val="27"/>
          <w:szCs w:val="27"/>
        </w:rPr>
        <w:t>Piorecka</w:t>
      </w:r>
      <w:proofErr w:type="spellEnd"/>
      <w:r>
        <w:rPr>
          <w:color w:val="000000"/>
          <w:sz w:val="27"/>
          <w:szCs w:val="27"/>
        </w:rPr>
        <w:t xml:space="preserve"> B, </w:t>
      </w:r>
      <w:proofErr w:type="spellStart"/>
      <w:r>
        <w:rPr>
          <w:color w:val="000000"/>
          <w:sz w:val="27"/>
          <w:szCs w:val="27"/>
        </w:rPr>
        <w:t>BrzostekT</w:t>
      </w:r>
      <w:proofErr w:type="spellEnd"/>
      <w:r>
        <w:rPr>
          <w:color w:val="000000"/>
          <w:sz w:val="27"/>
          <w:szCs w:val="27"/>
        </w:rPr>
        <w:t xml:space="preserve">. </w:t>
      </w:r>
      <w:r w:rsidRPr="00602C8B">
        <w:rPr>
          <w:color w:val="000000"/>
          <w:sz w:val="27"/>
          <w:szCs w:val="27"/>
        </w:rPr>
        <w:t xml:space="preserve">The meaning of the health education in the municipal preventive program for the knowledge and the </w:t>
      </w:r>
      <w:proofErr w:type="spellStart"/>
      <w:r w:rsidRPr="00602C8B">
        <w:rPr>
          <w:color w:val="000000"/>
          <w:sz w:val="27"/>
          <w:szCs w:val="27"/>
        </w:rPr>
        <w:t>modification</w:t>
      </w:r>
      <w:proofErr w:type="spellEnd"/>
      <w:r w:rsidRPr="00602C8B">
        <w:rPr>
          <w:color w:val="000000"/>
          <w:sz w:val="27"/>
          <w:szCs w:val="27"/>
        </w:rPr>
        <w:t xml:space="preserve"> of the </w:t>
      </w:r>
      <w:proofErr w:type="spellStart"/>
      <w:r w:rsidRPr="00602C8B">
        <w:rPr>
          <w:color w:val="000000"/>
          <w:sz w:val="27"/>
          <w:szCs w:val="27"/>
        </w:rPr>
        <w:t>ischaemic</w:t>
      </w:r>
      <w:proofErr w:type="spellEnd"/>
      <w:r w:rsidRPr="00602C8B">
        <w:rPr>
          <w:color w:val="000000"/>
          <w:sz w:val="27"/>
          <w:szCs w:val="27"/>
        </w:rPr>
        <w:t xml:space="preserve"> </w:t>
      </w:r>
      <w:proofErr w:type="spellStart"/>
      <w:r w:rsidRPr="00602C8B">
        <w:rPr>
          <w:color w:val="000000"/>
          <w:sz w:val="27"/>
          <w:szCs w:val="27"/>
        </w:rPr>
        <w:t>heart</w:t>
      </w:r>
      <w:proofErr w:type="spellEnd"/>
      <w:r w:rsidRPr="00602C8B">
        <w:rPr>
          <w:color w:val="000000"/>
          <w:sz w:val="27"/>
          <w:szCs w:val="27"/>
        </w:rPr>
        <w:t xml:space="preserve"> </w:t>
      </w:r>
      <w:proofErr w:type="spellStart"/>
      <w:r w:rsidRPr="00602C8B">
        <w:rPr>
          <w:color w:val="000000"/>
          <w:sz w:val="27"/>
          <w:szCs w:val="27"/>
        </w:rPr>
        <w:t>disease</w:t>
      </w:r>
      <w:proofErr w:type="spellEnd"/>
      <w:r w:rsidRPr="00602C8B">
        <w:rPr>
          <w:color w:val="000000"/>
          <w:sz w:val="27"/>
          <w:szCs w:val="27"/>
        </w:rPr>
        <w:t xml:space="preserve"> </w:t>
      </w:r>
      <w:proofErr w:type="spellStart"/>
      <w:r w:rsidRPr="00602C8B">
        <w:rPr>
          <w:color w:val="000000"/>
          <w:sz w:val="27"/>
          <w:szCs w:val="27"/>
        </w:rPr>
        <w:t>risk</w:t>
      </w:r>
      <w:proofErr w:type="spellEnd"/>
      <w:r w:rsidRPr="00602C8B">
        <w:rPr>
          <w:color w:val="000000"/>
          <w:sz w:val="27"/>
          <w:szCs w:val="27"/>
        </w:rPr>
        <w:t xml:space="preserve"> factors. Eur. J. </w:t>
      </w:r>
      <w:proofErr w:type="spellStart"/>
      <w:r w:rsidRPr="00602C8B">
        <w:rPr>
          <w:color w:val="000000"/>
          <w:sz w:val="27"/>
          <w:szCs w:val="27"/>
        </w:rPr>
        <w:t>Cardiovasc</w:t>
      </w:r>
      <w:proofErr w:type="spellEnd"/>
      <w:r w:rsidRPr="00602C8B">
        <w:rPr>
          <w:color w:val="000000"/>
          <w:sz w:val="27"/>
          <w:szCs w:val="27"/>
        </w:rPr>
        <w:t xml:space="preserve">. </w:t>
      </w:r>
      <w:proofErr w:type="spellStart"/>
      <w:r w:rsidRPr="00602C8B">
        <w:rPr>
          <w:color w:val="000000"/>
          <w:sz w:val="27"/>
          <w:szCs w:val="27"/>
        </w:rPr>
        <w:t>Nurs</w:t>
      </w:r>
      <w:proofErr w:type="spellEnd"/>
      <w:r w:rsidRPr="00602C8B">
        <w:rPr>
          <w:color w:val="000000"/>
          <w:sz w:val="27"/>
          <w:szCs w:val="27"/>
        </w:rPr>
        <w:t xml:space="preserve">. 2009 : Vol. 8 suppl. 1, s. S38, </w:t>
      </w:r>
      <w:proofErr w:type="spellStart"/>
      <w:r w:rsidRPr="00602C8B">
        <w:rPr>
          <w:color w:val="000000"/>
          <w:sz w:val="27"/>
          <w:szCs w:val="27"/>
        </w:rPr>
        <w:t>abstr</w:t>
      </w:r>
      <w:proofErr w:type="spellEnd"/>
      <w:r w:rsidRPr="00602C8B">
        <w:rPr>
          <w:color w:val="000000"/>
          <w:sz w:val="27"/>
          <w:szCs w:val="27"/>
        </w:rPr>
        <w:t>. SP7 9th Annual Spring Meeting on Cardiovascular Nursing, Dublin, Ireland, 24-25 April 2009.</w:t>
      </w:r>
    </w:p>
    <w:p w:rsidR="00CE1770" w:rsidRPr="00CE1770" w:rsidRDefault="00CE1770" w:rsidP="00602C8B">
      <w:pPr>
        <w:pStyle w:val="NormalnyWeb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 w:rsidRPr="00CE1770">
        <w:rPr>
          <w:color w:val="000000"/>
          <w:sz w:val="27"/>
          <w:szCs w:val="27"/>
        </w:rPr>
        <w:t xml:space="preserve">Chmiel I, Górkiewicz M, Czupryna A, Brzostek T: Sprawność fizyczna rekonwalescentów po przebyciu ostrego zapalenia trzustki. Ogólnopolska </w:t>
      </w:r>
      <w:r w:rsidRPr="00CE1770">
        <w:rPr>
          <w:color w:val="000000"/>
          <w:sz w:val="27"/>
          <w:szCs w:val="27"/>
        </w:rPr>
        <w:lastRenderedPageBreak/>
        <w:t>Konferencja Naukowa: Wartość Zdrowia w Kulturze Fizycznej i Edukacji, Gdańsk, 24-25 czerwca 2009 .</w:t>
      </w:r>
    </w:p>
    <w:p w:rsidR="0048220C" w:rsidRDefault="0048220C" w:rsidP="00602C8B">
      <w:pPr>
        <w:pStyle w:val="NormalnyWeb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Chmiel I., Czupryna A., Brzostek T., Górkiewicz M., Kołacz J., Cisek M., Gniadek A, Szczepanik A., Kulig J. Potrzeby edukacyjne pacjentów po przebytym ostrym zapaleniu trzustki w zakresie zdrowia (doniesienie </w:t>
      </w:r>
      <w:proofErr w:type="spellStart"/>
      <w:r>
        <w:rPr>
          <w:color w:val="000000"/>
          <w:sz w:val="27"/>
          <w:szCs w:val="27"/>
        </w:rPr>
        <w:t>wtępne</w:t>
      </w:r>
      <w:proofErr w:type="spellEnd"/>
      <w:r>
        <w:rPr>
          <w:color w:val="000000"/>
          <w:sz w:val="27"/>
          <w:szCs w:val="27"/>
        </w:rPr>
        <w:t>). Pielęgniarstwo XXI Wieku 2009 : nr 3, s. 51-56,</w:t>
      </w:r>
    </w:p>
    <w:p w:rsidR="00A000A3" w:rsidRPr="00602C8B" w:rsidRDefault="00A000A3" w:rsidP="00602C8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sectPr w:rsidR="00A000A3" w:rsidRPr="00602C8B" w:rsidSect="00A00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F06F4"/>
    <w:multiLevelType w:val="hybridMultilevel"/>
    <w:tmpl w:val="58C27D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B7B55"/>
    <w:multiLevelType w:val="hybridMultilevel"/>
    <w:tmpl w:val="4F18B7B0"/>
    <w:lvl w:ilvl="0" w:tplc="6094A0C0">
      <w:start w:val="1"/>
      <w:numFmt w:val="decimal"/>
      <w:lvlText w:val="%1."/>
      <w:lvlJc w:val="left"/>
      <w:pPr>
        <w:ind w:left="1065" w:hanging="360"/>
      </w:pPr>
      <w:rPr>
        <w:b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CEE7E3F"/>
    <w:multiLevelType w:val="hybridMultilevel"/>
    <w:tmpl w:val="01740E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B25D3B"/>
    <w:multiLevelType w:val="hybridMultilevel"/>
    <w:tmpl w:val="7562B2DE"/>
    <w:lvl w:ilvl="0" w:tplc="95124B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20C"/>
    <w:rsid w:val="001969E2"/>
    <w:rsid w:val="001E69F7"/>
    <w:rsid w:val="0048220C"/>
    <w:rsid w:val="00602C8B"/>
    <w:rsid w:val="007D2095"/>
    <w:rsid w:val="00935BD9"/>
    <w:rsid w:val="00A000A3"/>
    <w:rsid w:val="00A617A8"/>
    <w:rsid w:val="00AD13C5"/>
    <w:rsid w:val="00B45E07"/>
    <w:rsid w:val="00C20ADF"/>
    <w:rsid w:val="00CE1770"/>
    <w:rsid w:val="00E9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C32C6-D79D-47FC-AC2E-7F2446D2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00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8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8220C"/>
    <w:pPr>
      <w:ind w:left="720"/>
      <w:contextualSpacing/>
    </w:pPr>
  </w:style>
  <w:style w:type="table" w:styleId="Tabela-Siatka">
    <w:name w:val="Table Grid"/>
    <w:basedOn w:val="Standardowy"/>
    <w:uiPriority w:val="59"/>
    <w:rsid w:val="00482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20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1682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Agnieszka Moskal</cp:lastModifiedBy>
  <cp:revision>2</cp:revision>
  <dcterms:created xsi:type="dcterms:W3CDTF">2022-02-23T13:46:00Z</dcterms:created>
  <dcterms:modified xsi:type="dcterms:W3CDTF">2022-02-23T13:46:00Z</dcterms:modified>
</cp:coreProperties>
</file>